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1A8F20FF" w:rsidR="000C3494" w:rsidRPr="000C3494" w:rsidRDefault="0D5A9CFD" w:rsidP="73C8124D">
      <w:pPr>
        <w:spacing w:after="0" w:line="240" w:lineRule="auto"/>
        <w:ind w:right="3458"/>
        <w:jc w:val="center"/>
        <w:rPr>
          <w:rFonts w:ascii="Oslo Sans Office" w:eastAsia="Times New Roman" w:hAnsi="Oslo Sans Office" w:cs="Times New Roman"/>
          <w:b/>
          <w:bCs/>
          <w:sz w:val="36"/>
          <w:szCs w:val="36"/>
          <w:lang w:eastAsia="nb-NO"/>
        </w:rPr>
      </w:pPr>
      <w:r w:rsidRPr="73C8124D">
        <w:rPr>
          <w:rFonts w:ascii="Oslo Sans Office" w:eastAsia="Times New Roman" w:hAnsi="Oslo Sans Office" w:cs="Times New Roman"/>
          <w:b/>
          <w:bCs/>
          <w:sz w:val="36"/>
          <w:szCs w:val="36"/>
          <w:lang w:eastAsia="nb-NO"/>
        </w:rPr>
        <w:t>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6A228BFD" w:rsidR="000C3494" w:rsidRPr="00ED4CCF" w:rsidRDefault="00ED4CCF" w:rsidP="000C3494">
      <w:pPr>
        <w:spacing w:after="0" w:line="240" w:lineRule="auto"/>
        <w:ind w:right="3458"/>
        <w:jc w:val="center"/>
        <w:rPr>
          <w:rFonts w:ascii="Oslo Sans Office" w:eastAsia="Times New Roman" w:hAnsi="Oslo Sans Office" w:cs="Times New Roman"/>
          <w:sz w:val="22"/>
          <w:szCs w:val="18"/>
          <w:lang w:eastAsia="nb-NO"/>
        </w:rPr>
      </w:pPr>
      <w:r w:rsidRPr="00ED4CCF">
        <w:rPr>
          <w:rFonts w:ascii="Oslo Sans Office" w:eastAsia="Times New Roman" w:hAnsi="Oslo Sans Office" w:cs="Times New Roman"/>
          <w:sz w:val="22"/>
          <w:szCs w:val="18"/>
          <w:lang w:eastAsia="nb-NO"/>
        </w:rPr>
        <w:t>Eiendoms- og byfornyelsesetaten</w:t>
      </w:r>
    </w:p>
    <w:p w14:paraId="62F46B54" w14:textId="0F8DD97D"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Organisasjonsnr./Personnr.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2A3EF66C" w:rsidR="000C3494" w:rsidRPr="004C7D99" w:rsidRDefault="00ED4CCF" w:rsidP="000C3494">
      <w:pPr>
        <w:spacing w:after="0" w:line="240" w:lineRule="auto"/>
        <w:ind w:right="3458"/>
        <w:jc w:val="center"/>
        <w:rPr>
          <w:rFonts w:ascii="Oslo Sans Office" w:eastAsia="Times New Roman" w:hAnsi="Oslo Sans Office" w:cs="Times New Roman"/>
          <w:b/>
          <w:bCs/>
          <w:sz w:val="24"/>
          <w:szCs w:val="20"/>
          <w:lang w:eastAsia="nb-NO"/>
        </w:rPr>
      </w:pPr>
      <w:r w:rsidRPr="004C7D99">
        <w:rPr>
          <w:rFonts w:ascii="Oslo Sans Office" w:eastAsia="Times New Roman" w:hAnsi="Oslo Sans Office" w:cs="Times New Roman"/>
          <w:b/>
          <w:bCs/>
          <w:sz w:val="24"/>
          <w:szCs w:val="20"/>
          <w:lang w:eastAsia="nb-NO"/>
        </w:rPr>
        <w:t>Rammeavtale for bildelingstjeneste</w:t>
      </w: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22DAAC37" w14:textId="77777777" w:rsidR="00B15849" w:rsidRDefault="00B15849" w:rsidP="009340C1"/>
    <w:p w14:paraId="5DAB6C7B" w14:textId="01A3CBCB" w:rsidR="007604CD" w:rsidRDefault="007604CD" w:rsidP="009340C1">
      <w:r>
        <w:br w:type="page"/>
      </w:r>
    </w:p>
    <w:bookmarkStart w:id="0" w:name="_Toc227239382" w:displacedByCustomXml="next"/>
    <w:sdt>
      <w:sdtPr>
        <w:rPr>
          <w:rFonts w:asciiTheme="minorHAnsi" w:eastAsiaTheme="minorHAnsi" w:hAnsiTheme="minorHAnsi" w:cstheme="minorBidi"/>
          <w:b w:val="0"/>
          <w:bCs w:val="0"/>
          <w:color w:val="auto"/>
          <w:sz w:val="20"/>
          <w:szCs w:val="22"/>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1E2703EE" w14:textId="1039EECC" w:rsidR="00AB22D4"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27239382" w:history="1">
            <w:r w:rsidR="00AB22D4" w:rsidRPr="00005645">
              <w:rPr>
                <w:rStyle w:val="Hyperkobling"/>
                <w:noProof/>
              </w:rPr>
              <w:t>Innholdsfortegnelse</w:t>
            </w:r>
            <w:r w:rsidR="00AB22D4">
              <w:rPr>
                <w:noProof/>
                <w:webHidden/>
              </w:rPr>
              <w:tab/>
            </w:r>
            <w:r w:rsidR="00AB22D4">
              <w:rPr>
                <w:noProof/>
                <w:webHidden/>
              </w:rPr>
              <w:fldChar w:fldCharType="begin"/>
            </w:r>
            <w:r w:rsidR="00AB22D4">
              <w:rPr>
                <w:noProof/>
                <w:webHidden/>
              </w:rPr>
              <w:instrText xml:space="preserve"> PAGEREF _Toc227239382 \h </w:instrText>
            </w:r>
            <w:r w:rsidR="00AB22D4">
              <w:rPr>
                <w:noProof/>
                <w:webHidden/>
              </w:rPr>
            </w:r>
            <w:r w:rsidR="00AB22D4">
              <w:rPr>
                <w:noProof/>
                <w:webHidden/>
              </w:rPr>
              <w:fldChar w:fldCharType="separate"/>
            </w:r>
            <w:r w:rsidR="00AB22D4">
              <w:rPr>
                <w:noProof/>
                <w:webHidden/>
              </w:rPr>
              <w:t>2</w:t>
            </w:r>
            <w:r w:rsidR="00AB22D4">
              <w:rPr>
                <w:noProof/>
                <w:webHidden/>
              </w:rPr>
              <w:fldChar w:fldCharType="end"/>
            </w:r>
          </w:hyperlink>
        </w:p>
        <w:p w14:paraId="59CE7349" w14:textId="7D72F6D2" w:rsidR="00AB22D4" w:rsidRDefault="00AB22D4">
          <w:pPr>
            <w:pStyle w:val="INNH1"/>
            <w:tabs>
              <w:tab w:val="left" w:pos="400"/>
              <w:tab w:val="right" w:leader="dot" w:pos="9260"/>
            </w:tabs>
            <w:rPr>
              <w:rFonts w:eastAsiaTheme="minorEastAsia"/>
              <w:noProof/>
              <w:kern w:val="2"/>
              <w:sz w:val="24"/>
              <w:szCs w:val="24"/>
              <w:lang w:eastAsia="nb-NO"/>
              <w14:ligatures w14:val="standardContextual"/>
            </w:rPr>
          </w:pPr>
          <w:hyperlink w:anchor="_Toc227239383" w:history="1">
            <w:r w:rsidRPr="00005645">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Partenes representanter (standardvilkårene pkt. 2)</w:t>
            </w:r>
            <w:r>
              <w:rPr>
                <w:noProof/>
                <w:webHidden/>
              </w:rPr>
              <w:tab/>
            </w:r>
            <w:r>
              <w:rPr>
                <w:noProof/>
                <w:webHidden/>
              </w:rPr>
              <w:fldChar w:fldCharType="begin"/>
            </w:r>
            <w:r>
              <w:rPr>
                <w:noProof/>
                <w:webHidden/>
              </w:rPr>
              <w:instrText xml:space="preserve"> PAGEREF _Toc227239383 \h </w:instrText>
            </w:r>
            <w:r>
              <w:rPr>
                <w:noProof/>
                <w:webHidden/>
              </w:rPr>
            </w:r>
            <w:r>
              <w:rPr>
                <w:noProof/>
                <w:webHidden/>
              </w:rPr>
              <w:fldChar w:fldCharType="separate"/>
            </w:r>
            <w:r>
              <w:rPr>
                <w:noProof/>
                <w:webHidden/>
              </w:rPr>
              <w:t>3</w:t>
            </w:r>
            <w:r>
              <w:rPr>
                <w:noProof/>
                <w:webHidden/>
              </w:rPr>
              <w:fldChar w:fldCharType="end"/>
            </w:r>
          </w:hyperlink>
        </w:p>
        <w:p w14:paraId="6029AFB4" w14:textId="7BD61EA7" w:rsidR="00AB22D4" w:rsidRDefault="00AB22D4">
          <w:pPr>
            <w:pStyle w:val="INNH1"/>
            <w:tabs>
              <w:tab w:val="left" w:pos="400"/>
              <w:tab w:val="right" w:leader="dot" w:pos="9260"/>
            </w:tabs>
            <w:rPr>
              <w:rFonts w:eastAsiaTheme="minorEastAsia"/>
              <w:noProof/>
              <w:kern w:val="2"/>
              <w:sz w:val="24"/>
              <w:szCs w:val="24"/>
              <w:lang w:eastAsia="nb-NO"/>
              <w14:ligatures w14:val="standardContextual"/>
            </w:rPr>
          </w:pPr>
          <w:hyperlink w:anchor="_Toc227239384" w:history="1">
            <w:r w:rsidRPr="00005645">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Kontraktens omfang</w:t>
            </w:r>
            <w:r>
              <w:rPr>
                <w:noProof/>
                <w:webHidden/>
              </w:rPr>
              <w:tab/>
            </w:r>
            <w:r>
              <w:rPr>
                <w:noProof/>
                <w:webHidden/>
              </w:rPr>
              <w:fldChar w:fldCharType="begin"/>
            </w:r>
            <w:r>
              <w:rPr>
                <w:noProof/>
                <w:webHidden/>
              </w:rPr>
              <w:instrText xml:space="preserve"> PAGEREF _Toc227239384 \h </w:instrText>
            </w:r>
            <w:r>
              <w:rPr>
                <w:noProof/>
                <w:webHidden/>
              </w:rPr>
            </w:r>
            <w:r>
              <w:rPr>
                <w:noProof/>
                <w:webHidden/>
              </w:rPr>
              <w:fldChar w:fldCharType="separate"/>
            </w:r>
            <w:r>
              <w:rPr>
                <w:noProof/>
                <w:webHidden/>
              </w:rPr>
              <w:t>3</w:t>
            </w:r>
            <w:r>
              <w:rPr>
                <w:noProof/>
                <w:webHidden/>
              </w:rPr>
              <w:fldChar w:fldCharType="end"/>
            </w:r>
          </w:hyperlink>
        </w:p>
        <w:p w14:paraId="3A4673B8" w14:textId="4F4E0B83" w:rsidR="00AB22D4" w:rsidRDefault="00AB22D4">
          <w:pPr>
            <w:pStyle w:val="INNH1"/>
            <w:tabs>
              <w:tab w:val="left" w:pos="400"/>
              <w:tab w:val="right" w:leader="dot" w:pos="9260"/>
            </w:tabs>
            <w:rPr>
              <w:rFonts w:eastAsiaTheme="minorEastAsia"/>
              <w:noProof/>
              <w:kern w:val="2"/>
              <w:sz w:val="24"/>
              <w:szCs w:val="24"/>
              <w:lang w:eastAsia="nb-NO"/>
              <w14:ligatures w14:val="standardContextual"/>
            </w:rPr>
          </w:pPr>
          <w:hyperlink w:anchor="_Toc227239385" w:history="1">
            <w:r w:rsidRPr="00005645">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Underleverandører</w:t>
            </w:r>
            <w:r>
              <w:rPr>
                <w:noProof/>
                <w:webHidden/>
              </w:rPr>
              <w:tab/>
            </w:r>
            <w:r>
              <w:rPr>
                <w:noProof/>
                <w:webHidden/>
              </w:rPr>
              <w:fldChar w:fldCharType="begin"/>
            </w:r>
            <w:r>
              <w:rPr>
                <w:noProof/>
                <w:webHidden/>
              </w:rPr>
              <w:instrText xml:space="preserve"> PAGEREF _Toc227239385 \h </w:instrText>
            </w:r>
            <w:r>
              <w:rPr>
                <w:noProof/>
                <w:webHidden/>
              </w:rPr>
            </w:r>
            <w:r>
              <w:rPr>
                <w:noProof/>
                <w:webHidden/>
              </w:rPr>
              <w:fldChar w:fldCharType="separate"/>
            </w:r>
            <w:r>
              <w:rPr>
                <w:noProof/>
                <w:webHidden/>
              </w:rPr>
              <w:t>3</w:t>
            </w:r>
            <w:r>
              <w:rPr>
                <w:noProof/>
                <w:webHidden/>
              </w:rPr>
              <w:fldChar w:fldCharType="end"/>
            </w:r>
          </w:hyperlink>
        </w:p>
        <w:p w14:paraId="3BD21FD4" w14:textId="61382C9F" w:rsidR="00AB22D4" w:rsidRDefault="00AB22D4">
          <w:pPr>
            <w:pStyle w:val="INNH1"/>
            <w:tabs>
              <w:tab w:val="left" w:pos="400"/>
              <w:tab w:val="right" w:leader="dot" w:pos="9260"/>
            </w:tabs>
            <w:rPr>
              <w:rFonts w:eastAsiaTheme="minorEastAsia"/>
              <w:noProof/>
              <w:kern w:val="2"/>
              <w:sz w:val="24"/>
              <w:szCs w:val="24"/>
              <w:lang w:eastAsia="nb-NO"/>
              <w14:ligatures w14:val="standardContextual"/>
            </w:rPr>
          </w:pPr>
          <w:hyperlink w:anchor="_Toc227239386" w:history="1">
            <w:r w:rsidRPr="00005645">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Forsikring (Standardvilkårene pkt. 4.10)</w:t>
            </w:r>
            <w:r>
              <w:rPr>
                <w:noProof/>
                <w:webHidden/>
              </w:rPr>
              <w:tab/>
            </w:r>
            <w:r>
              <w:rPr>
                <w:noProof/>
                <w:webHidden/>
              </w:rPr>
              <w:fldChar w:fldCharType="begin"/>
            </w:r>
            <w:r>
              <w:rPr>
                <w:noProof/>
                <w:webHidden/>
              </w:rPr>
              <w:instrText xml:space="preserve"> PAGEREF _Toc227239386 \h </w:instrText>
            </w:r>
            <w:r>
              <w:rPr>
                <w:noProof/>
                <w:webHidden/>
              </w:rPr>
            </w:r>
            <w:r>
              <w:rPr>
                <w:noProof/>
                <w:webHidden/>
              </w:rPr>
              <w:fldChar w:fldCharType="separate"/>
            </w:r>
            <w:r>
              <w:rPr>
                <w:noProof/>
                <w:webHidden/>
              </w:rPr>
              <w:t>3</w:t>
            </w:r>
            <w:r>
              <w:rPr>
                <w:noProof/>
                <w:webHidden/>
              </w:rPr>
              <w:fldChar w:fldCharType="end"/>
            </w:r>
          </w:hyperlink>
        </w:p>
        <w:p w14:paraId="071BD485" w14:textId="0BDDABF2" w:rsidR="00AB22D4" w:rsidRDefault="00AB22D4">
          <w:pPr>
            <w:pStyle w:val="INNH1"/>
            <w:tabs>
              <w:tab w:val="left" w:pos="400"/>
              <w:tab w:val="right" w:leader="dot" w:pos="9260"/>
            </w:tabs>
            <w:rPr>
              <w:rFonts w:eastAsiaTheme="minorEastAsia"/>
              <w:noProof/>
              <w:kern w:val="2"/>
              <w:sz w:val="24"/>
              <w:szCs w:val="24"/>
              <w:lang w:eastAsia="nb-NO"/>
              <w14:ligatures w14:val="standardContextual"/>
            </w:rPr>
          </w:pPr>
          <w:hyperlink w:anchor="_Toc227239387" w:history="1">
            <w:r w:rsidRPr="00005645">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_Toc227239387 \h </w:instrText>
            </w:r>
            <w:r>
              <w:rPr>
                <w:noProof/>
                <w:webHidden/>
              </w:rPr>
            </w:r>
            <w:r>
              <w:rPr>
                <w:noProof/>
                <w:webHidden/>
              </w:rPr>
              <w:fldChar w:fldCharType="separate"/>
            </w:r>
            <w:r>
              <w:rPr>
                <w:noProof/>
                <w:webHidden/>
              </w:rPr>
              <w:t>3</w:t>
            </w:r>
            <w:r>
              <w:rPr>
                <w:noProof/>
                <w:webHidden/>
              </w:rPr>
              <w:fldChar w:fldCharType="end"/>
            </w:r>
          </w:hyperlink>
        </w:p>
        <w:p w14:paraId="51B4B740" w14:textId="4DEDEB18"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388" w:history="1">
            <w:r w:rsidRPr="00005645">
              <w:rPr>
                <w:rStyle w:val="Hyperkobling"/>
                <w:rFonts w:ascii="Oslo Sans Office" w:eastAsia="Times New Roman" w:hAnsi="Oslo Sans Office"/>
                <w:noProof/>
                <w:lang w:eastAsia="nb-NO"/>
              </w:rPr>
              <w:t>5.1</w:t>
            </w:r>
            <w:r w:rsidRPr="00005645">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_Toc227239388 \h </w:instrText>
            </w:r>
            <w:r>
              <w:rPr>
                <w:noProof/>
                <w:webHidden/>
              </w:rPr>
            </w:r>
            <w:r>
              <w:rPr>
                <w:noProof/>
                <w:webHidden/>
              </w:rPr>
              <w:fldChar w:fldCharType="separate"/>
            </w:r>
            <w:r>
              <w:rPr>
                <w:noProof/>
                <w:webHidden/>
              </w:rPr>
              <w:t>3</w:t>
            </w:r>
            <w:r>
              <w:rPr>
                <w:noProof/>
                <w:webHidden/>
              </w:rPr>
              <w:fldChar w:fldCharType="end"/>
            </w:r>
          </w:hyperlink>
        </w:p>
        <w:p w14:paraId="1CE6F04A" w14:textId="0DAFFCFA" w:rsidR="00AB22D4" w:rsidRDefault="00AB22D4">
          <w:pPr>
            <w:pStyle w:val="INNH1"/>
            <w:tabs>
              <w:tab w:val="left" w:pos="400"/>
              <w:tab w:val="right" w:leader="dot" w:pos="9260"/>
            </w:tabs>
            <w:rPr>
              <w:rFonts w:eastAsiaTheme="minorEastAsia"/>
              <w:noProof/>
              <w:kern w:val="2"/>
              <w:sz w:val="24"/>
              <w:szCs w:val="24"/>
              <w:lang w:eastAsia="nb-NO"/>
              <w14:ligatures w14:val="standardContextual"/>
            </w:rPr>
          </w:pPr>
          <w:hyperlink w:anchor="_Toc227239389" w:history="1">
            <w:r w:rsidRPr="00005645">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Mislighold (Standardvilkår punkt 10)</w:t>
            </w:r>
            <w:r>
              <w:rPr>
                <w:noProof/>
                <w:webHidden/>
              </w:rPr>
              <w:tab/>
            </w:r>
            <w:r>
              <w:rPr>
                <w:noProof/>
                <w:webHidden/>
              </w:rPr>
              <w:fldChar w:fldCharType="begin"/>
            </w:r>
            <w:r>
              <w:rPr>
                <w:noProof/>
                <w:webHidden/>
              </w:rPr>
              <w:instrText xml:space="preserve"> PAGEREF _Toc227239389 \h </w:instrText>
            </w:r>
            <w:r>
              <w:rPr>
                <w:noProof/>
                <w:webHidden/>
              </w:rPr>
            </w:r>
            <w:r>
              <w:rPr>
                <w:noProof/>
                <w:webHidden/>
              </w:rPr>
              <w:fldChar w:fldCharType="separate"/>
            </w:r>
            <w:r>
              <w:rPr>
                <w:noProof/>
                <w:webHidden/>
              </w:rPr>
              <w:t>4</w:t>
            </w:r>
            <w:r>
              <w:rPr>
                <w:noProof/>
                <w:webHidden/>
              </w:rPr>
              <w:fldChar w:fldCharType="end"/>
            </w:r>
          </w:hyperlink>
        </w:p>
        <w:p w14:paraId="629CF8C9" w14:textId="1EB7F3EE" w:rsidR="00AB22D4" w:rsidRDefault="00AB22D4">
          <w:pPr>
            <w:pStyle w:val="INNH1"/>
            <w:tabs>
              <w:tab w:val="left" w:pos="400"/>
              <w:tab w:val="right" w:leader="dot" w:pos="9260"/>
            </w:tabs>
            <w:rPr>
              <w:rFonts w:eastAsiaTheme="minorEastAsia"/>
              <w:noProof/>
              <w:kern w:val="2"/>
              <w:sz w:val="24"/>
              <w:szCs w:val="24"/>
              <w:lang w:eastAsia="nb-NO"/>
              <w14:ligatures w14:val="standardContextual"/>
            </w:rPr>
          </w:pPr>
          <w:hyperlink w:anchor="_Toc227239390" w:history="1">
            <w:r w:rsidRPr="00005645">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Pris (Standardvilkårene pkt. 8)</w:t>
            </w:r>
            <w:r>
              <w:rPr>
                <w:noProof/>
                <w:webHidden/>
              </w:rPr>
              <w:tab/>
            </w:r>
            <w:r>
              <w:rPr>
                <w:noProof/>
                <w:webHidden/>
              </w:rPr>
              <w:fldChar w:fldCharType="begin"/>
            </w:r>
            <w:r>
              <w:rPr>
                <w:noProof/>
                <w:webHidden/>
              </w:rPr>
              <w:instrText xml:space="preserve"> PAGEREF _Toc227239390 \h </w:instrText>
            </w:r>
            <w:r>
              <w:rPr>
                <w:noProof/>
                <w:webHidden/>
              </w:rPr>
            </w:r>
            <w:r>
              <w:rPr>
                <w:noProof/>
                <w:webHidden/>
              </w:rPr>
              <w:fldChar w:fldCharType="separate"/>
            </w:r>
            <w:r>
              <w:rPr>
                <w:noProof/>
                <w:webHidden/>
              </w:rPr>
              <w:t>4</w:t>
            </w:r>
            <w:r>
              <w:rPr>
                <w:noProof/>
                <w:webHidden/>
              </w:rPr>
              <w:fldChar w:fldCharType="end"/>
            </w:r>
          </w:hyperlink>
        </w:p>
        <w:p w14:paraId="3B010FCF" w14:textId="666A9A12"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391" w:history="1">
            <w:r w:rsidRPr="00005645">
              <w:rPr>
                <w:rStyle w:val="Hyperkobling"/>
                <w:rFonts w:ascii="Oslo Sans Office" w:eastAsia="Times New Roman" w:hAnsi="Oslo Sans Office"/>
                <w:noProof/>
                <w:lang w:eastAsia="nb-NO"/>
              </w:rPr>
              <w:t>7.1</w:t>
            </w:r>
            <w:r w:rsidRPr="00005645">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_Toc227239391 \h </w:instrText>
            </w:r>
            <w:r>
              <w:rPr>
                <w:noProof/>
                <w:webHidden/>
              </w:rPr>
            </w:r>
            <w:r>
              <w:rPr>
                <w:noProof/>
                <w:webHidden/>
              </w:rPr>
              <w:fldChar w:fldCharType="separate"/>
            </w:r>
            <w:r>
              <w:rPr>
                <w:noProof/>
                <w:webHidden/>
              </w:rPr>
              <w:t>4</w:t>
            </w:r>
            <w:r>
              <w:rPr>
                <w:noProof/>
                <w:webHidden/>
              </w:rPr>
              <w:fldChar w:fldCharType="end"/>
            </w:r>
          </w:hyperlink>
        </w:p>
        <w:p w14:paraId="32C85B68" w14:textId="42753AD5"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392" w:history="1">
            <w:r w:rsidRPr="00005645">
              <w:rPr>
                <w:rStyle w:val="Hyperkobling"/>
                <w:rFonts w:ascii="Oslo Sans Office" w:eastAsia="Times New Roman" w:hAnsi="Oslo Sans Office"/>
                <w:noProof/>
                <w:lang w:eastAsia="nb-NO"/>
              </w:rPr>
              <w:t>7.2</w:t>
            </w:r>
            <w:r w:rsidRPr="00005645">
              <w:rPr>
                <w:rStyle w:val="Hyperkobling"/>
                <w:rFonts w:eastAsia="Times New Roman"/>
                <w:noProof/>
                <w:lang w:eastAsia="nb-NO"/>
              </w:rPr>
              <w:t xml:space="preserve"> Prisregulering (Standardvilkårene pkt. 8.2)</w:t>
            </w:r>
            <w:r>
              <w:rPr>
                <w:noProof/>
                <w:webHidden/>
              </w:rPr>
              <w:tab/>
            </w:r>
            <w:r>
              <w:rPr>
                <w:noProof/>
                <w:webHidden/>
              </w:rPr>
              <w:fldChar w:fldCharType="begin"/>
            </w:r>
            <w:r>
              <w:rPr>
                <w:noProof/>
                <w:webHidden/>
              </w:rPr>
              <w:instrText xml:space="preserve"> PAGEREF _Toc227239392 \h </w:instrText>
            </w:r>
            <w:r>
              <w:rPr>
                <w:noProof/>
                <w:webHidden/>
              </w:rPr>
            </w:r>
            <w:r>
              <w:rPr>
                <w:noProof/>
                <w:webHidden/>
              </w:rPr>
              <w:fldChar w:fldCharType="separate"/>
            </w:r>
            <w:r>
              <w:rPr>
                <w:noProof/>
                <w:webHidden/>
              </w:rPr>
              <w:t>4</w:t>
            </w:r>
            <w:r>
              <w:rPr>
                <w:noProof/>
                <w:webHidden/>
              </w:rPr>
              <w:fldChar w:fldCharType="end"/>
            </w:r>
          </w:hyperlink>
        </w:p>
        <w:p w14:paraId="4B676B23" w14:textId="1F1A3507" w:rsidR="00AB22D4" w:rsidRDefault="00AB22D4">
          <w:pPr>
            <w:pStyle w:val="INNH3"/>
            <w:tabs>
              <w:tab w:val="right" w:leader="dot" w:pos="9260"/>
            </w:tabs>
            <w:rPr>
              <w:rFonts w:eastAsiaTheme="minorEastAsia"/>
              <w:noProof/>
              <w:kern w:val="2"/>
              <w:sz w:val="24"/>
              <w:szCs w:val="24"/>
              <w:lang w:eastAsia="nb-NO"/>
              <w14:ligatures w14:val="standardContextual"/>
            </w:rPr>
          </w:pPr>
          <w:hyperlink w:anchor="_Toc227239393" w:history="1">
            <w:r w:rsidRPr="00005645">
              <w:rPr>
                <w:rStyle w:val="Hyperkobling"/>
                <w:rFonts w:ascii="Oslo Sans Office" w:hAnsi="Oslo Sans Office"/>
                <w:noProof/>
              </w:rPr>
              <w:t>7.2.1.</w:t>
            </w:r>
            <w:r w:rsidRPr="00005645">
              <w:rPr>
                <w:rStyle w:val="Hyperkobling"/>
                <w:noProof/>
              </w:rPr>
              <w:t xml:space="preserve"> Indeksregulering</w:t>
            </w:r>
            <w:r>
              <w:rPr>
                <w:noProof/>
                <w:webHidden/>
              </w:rPr>
              <w:tab/>
            </w:r>
            <w:r>
              <w:rPr>
                <w:noProof/>
                <w:webHidden/>
              </w:rPr>
              <w:fldChar w:fldCharType="begin"/>
            </w:r>
            <w:r>
              <w:rPr>
                <w:noProof/>
                <w:webHidden/>
              </w:rPr>
              <w:instrText xml:space="preserve"> PAGEREF _Toc227239393 \h </w:instrText>
            </w:r>
            <w:r>
              <w:rPr>
                <w:noProof/>
                <w:webHidden/>
              </w:rPr>
            </w:r>
            <w:r>
              <w:rPr>
                <w:noProof/>
                <w:webHidden/>
              </w:rPr>
              <w:fldChar w:fldCharType="separate"/>
            </w:r>
            <w:r>
              <w:rPr>
                <w:noProof/>
                <w:webHidden/>
              </w:rPr>
              <w:t>4</w:t>
            </w:r>
            <w:r>
              <w:rPr>
                <w:noProof/>
                <w:webHidden/>
              </w:rPr>
              <w:fldChar w:fldCharType="end"/>
            </w:r>
          </w:hyperlink>
        </w:p>
        <w:p w14:paraId="59860D0F" w14:textId="4B157968" w:rsidR="00AB22D4" w:rsidRDefault="00AB22D4">
          <w:pPr>
            <w:pStyle w:val="INNH1"/>
            <w:tabs>
              <w:tab w:val="left" w:pos="400"/>
              <w:tab w:val="right" w:leader="dot" w:pos="9260"/>
            </w:tabs>
            <w:rPr>
              <w:rFonts w:eastAsiaTheme="minorEastAsia"/>
              <w:noProof/>
              <w:kern w:val="2"/>
              <w:sz w:val="24"/>
              <w:szCs w:val="24"/>
              <w:lang w:eastAsia="nb-NO"/>
              <w14:ligatures w14:val="standardContextual"/>
            </w:rPr>
          </w:pPr>
          <w:hyperlink w:anchor="_Toc227239394" w:history="1">
            <w:r w:rsidRPr="00005645">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Betaling (Standardvilkårene pkt. 8)</w:t>
            </w:r>
            <w:r>
              <w:rPr>
                <w:noProof/>
                <w:webHidden/>
              </w:rPr>
              <w:tab/>
            </w:r>
            <w:r>
              <w:rPr>
                <w:noProof/>
                <w:webHidden/>
              </w:rPr>
              <w:fldChar w:fldCharType="begin"/>
            </w:r>
            <w:r>
              <w:rPr>
                <w:noProof/>
                <w:webHidden/>
              </w:rPr>
              <w:instrText xml:space="preserve"> PAGEREF _Toc227239394 \h </w:instrText>
            </w:r>
            <w:r>
              <w:rPr>
                <w:noProof/>
                <w:webHidden/>
              </w:rPr>
            </w:r>
            <w:r>
              <w:rPr>
                <w:noProof/>
                <w:webHidden/>
              </w:rPr>
              <w:fldChar w:fldCharType="separate"/>
            </w:r>
            <w:r>
              <w:rPr>
                <w:noProof/>
                <w:webHidden/>
              </w:rPr>
              <w:t>5</w:t>
            </w:r>
            <w:r>
              <w:rPr>
                <w:noProof/>
                <w:webHidden/>
              </w:rPr>
              <w:fldChar w:fldCharType="end"/>
            </w:r>
          </w:hyperlink>
        </w:p>
        <w:p w14:paraId="06AFCF25" w14:textId="44E439C0"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395" w:history="1">
            <w:r w:rsidRPr="00005645">
              <w:rPr>
                <w:rStyle w:val="Hyperkobling"/>
                <w:rFonts w:ascii="Oslo Sans Office" w:hAnsi="Oslo Sans Office"/>
                <w:noProof/>
                <w:lang w:eastAsia="nb-NO"/>
              </w:rPr>
              <w:t>8.1</w:t>
            </w:r>
            <w:r w:rsidRPr="00005645">
              <w:rPr>
                <w:rStyle w:val="Hyperkobling"/>
                <w:noProof/>
                <w:lang w:eastAsia="nb-NO"/>
              </w:rPr>
              <w:t xml:space="preserve"> Fakturering</w:t>
            </w:r>
            <w:r>
              <w:rPr>
                <w:noProof/>
                <w:webHidden/>
              </w:rPr>
              <w:tab/>
            </w:r>
            <w:r>
              <w:rPr>
                <w:noProof/>
                <w:webHidden/>
              </w:rPr>
              <w:fldChar w:fldCharType="begin"/>
            </w:r>
            <w:r>
              <w:rPr>
                <w:noProof/>
                <w:webHidden/>
              </w:rPr>
              <w:instrText xml:space="preserve"> PAGEREF _Toc227239395 \h </w:instrText>
            </w:r>
            <w:r>
              <w:rPr>
                <w:noProof/>
                <w:webHidden/>
              </w:rPr>
            </w:r>
            <w:r>
              <w:rPr>
                <w:noProof/>
                <w:webHidden/>
              </w:rPr>
              <w:fldChar w:fldCharType="separate"/>
            </w:r>
            <w:r>
              <w:rPr>
                <w:noProof/>
                <w:webHidden/>
              </w:rPr>
              <w:t>5</w:t>
            </w:r>
            <w:r>
              <w:rPr>
                <w:noProof/>
                <w:webHidden/>
              </w:rPr>
              <w:fldChar w:fldCharType="end"/>
            </w:r>
          </w:hyperlink>
        </w:p>
        <w:p w14:paraId="21AA77FD" w14:textId="413C2C62" w:rsidR="00AB22D4" w:rsidRDefault="00AB22D4">
          <w:pPr>
            <w:pStyle w:val="INNH1"/>
            <w:tabs>
              <w:tab w:val="left" w:pos="400"/>
              <w:tab w:val="right" w:leader="dot" w:pos="9260"/>
            </w:tabs>
            <w:rPr>
              <w:rFonts w:eastAsiaTheme="minorEastAsia"/>
              <w:noProof/>
              <w:kern w:val="2"/>
              <w:sz w:val="24"/>
              <w:szCs w:val="24"/>
              <w:lang w:eastAsia="nb-NO"/>
              <w14:ligatures w14:val="standardContextual"/>
            </w:rPr>
          </w:pPr>
          <w:hyperlink w:anchor="_Toc227239396" w:history="1">
            <w:r w:rsidRPr="00005645">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Oppsigelse</w:t>
            </w:r>
            <w:r>
              <w:rPr>
                <w:noProof/>
                <w:webHidden/>
              </w:rPr>
              <w:tab/>
            </w:r>
            <w:r>
              <w:rPr>
                <w:noProof/>
                <w:webHidden/>
              </w:rPr>
              <w:fldChar w:fldCharType="begin"/>
            </w:r>
            <w:r>
              <w:rPr>
                <w:noProof/>
                <w:webHidden/>
              </w:rPr>
              <w:instrText xml:space="preserve"> PAGEREF _Toc227239396 \h </w:instrText>
            </w:r>
            <w:r>
              <w:rPr>
                <w:noProof/>
                <w:webHidden/>
              </w:rPr>
            </w:r>
            <w:r>
              <w:rPr>
                <w:noProof/>
                <w:webHidden/>
              </w:rPr>
              <w:fldChar w:fldCharType="separate"/>
            </w:r>
            <w:r>
              <w:rPr>
                <w:noProof/>
                <w:webHidden/>
              </w:rPr>
              <w:t>5</w:t>
            </w:r>
            <w:r>
              <w:rPr>
                <w:noProof/>
                <w:webHidden/>
              </w:rPr>
              <w:fldChar w:fldCharType="end"/>
            </w:r>
          </w:hyperlink>
        </w:p>
        <w:p w14:paraId="23C9EB92" w14:textId="0400FF4A" w:rsidR="00AB22D4" w:rsidRDefault="00AB22D4">
          <w:pPr>
            <w:pStyle w:val="INNH1"/>
            <w:tabs>
              <w:tab w:val="left" w:pos="720"/>
              <w:tab w:val="right" w:leader="dot" w:pos="9260"/>
            </w:tabs>
            <w:rPr>
              <w:rFonts w:eastAsiaTheme="minorEastAsia"/>
              <w:noProof/>
              <w:kern w:val="2"/>
              <w:sz w:val="24"/>
              <w:szCs w:val="24"/>
              <w:lang w:eastAsia="nb-NO"/>
              <w14:ligatures w14:val="standardContextual"/>
            </w:rPr>
          </w:pPr>
          <w:hyperlink w:anchor="_Toc227239397" w:history="1">
            <w:r w:rsidRPr="00005645">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005645">
              <w:rPr>
                <w:rStyle w:val="Hyperkobling"/>
                <w:rFonts w:eastAsia="Times New Roman"/>
                <w:noProof/>
                <w:shd w:val="clear" w:color="auto" w:fill="FFFFFF"/>
                <w:lang w:eastAsia="nb-NO"/>
              </w:rPr>
              <w:t>Oslo kommunes seriøsitetsbestemmelser</w:t>
            </w:r>
            <w:r>
              <w:rPr>
                <w:noProof/>
                <w:webHidden/>
              </w:rPr>
              <w:tab/>
            </w:r>
            <w:r>
              <w:rPr>
                <w:noProof/>
                <w:webHidden/>
              </w:rPr>
              <w:fldChar w:fldCharType="begin"/>
            </w:r>
            <w:r>
              <w:rPr>
                <w:noProof/>
                <w:webHidden/>
              </w:rPr>
              <w:instrText xml:space="preserve"> PAGEREF _Toc227239397 \h </w:instrText>
            </w:r>
            <w:r>
              <w:rPr>
                <w:noProof/>
                <w:webHidden/>
              </w:rPr>
            </w:r>
            <w:r>
              <w:rPr>
                <w:noProof/>
                <w:webHidden/>
              </w:rPr>
              <w:fldChar w:fldCharType="separate"/>
            </w:r>
            <w:r>
              <w:rPr>
                <w:noProof/>
                <w:webHidden/>
              </w:rPr>
              <w:t>5</w:t>
            </w:r>
            <w:r>
              <w:rPr>
                <w:noProof/>
                <w:webHidden/>
              </w:rPr>
              <w:fldChar w:fldCharType="end"/>
            </w:r>
          </w:hyperlink>
        </w:p>
        <w:p w14:paraId="145EFE88" w14:textId="1C41FA0C"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398" w:history="1">
            <w:r w:rsidRPr="00005645">
              <w:rPr>
                <w:rStyle w:val="Hyperkobling"/>
                <w:rFonts w:ascii="Oslo Sans Office" w:eastAsia="Times New Roman" w:hAnsi="Oslo Sans Office"/>
                <w:noProof/>
                <w:lang w:eastAsia="nb-NO"/>
              </w:rPr>
              <w:t>10.1</w:t>
            </w:r>
            <w:r w:rsidRPr="00005645">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_Toc227239398 \h </w:instrText>
            </w:r>
            <w:r>
              <w:rPr>
                <w:noProof/>
                <w:webHidden/>
              </w:rPr>
            </w:r>
            <w:r>
              <w:rPr>
                <w:noProof/>
                <w:webHidden/>
              </w:rPr>
              <w:fldChar w:fldCharType="separate"/>
            </w:r>
            <w:r>
              <w:rPr>
                <w:noProof/>
                <w:webHidden/>
              </w:rPr>
              <w:t>5</w:t>
            </w:r>
            <w:r>
              <w:rPr>
                <w:noProof/>
                <w:webHidden/>
              </w:rPr>
              <w:fldChar w:fldCharType="end"/>
            </w:r>
          </w:hyperlink>
        </w:p>
        <w:p w14:paraId="1B576D9E" w14:textId="0142D513"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399" w:history="1">
            <w:r w:rsidRPr="00005645">
              <w:rPr>
                <w:rStyle w:val="Hyperkobling"/>
                <w:rFonts w:ascii="Oslo Sans Office" w:eastAsia="Times New Roman" w:hAnsi="Oslo Sans Office"/>
                <w:noProof/>
                <w:lang w:eastAsia="nb-NO"/>
              </w:rPr>
              <w:t>10.2</w:t>
            </w:r>
            <w:r w:rsidRPr="00005645">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_Toc227239399 \h </w:instrText>
            </w:r>
            <w:r>
              <w:rPr>
                <w:noProof/>
                <w:webHidden/>
              </w:rPr>
            </w:r>
            <w:r>
              <w:rPr>
                <w:noProof/>
                <w:webHidden/>
              </w:rPr>
              <w:fldChar w:fldCharType="separate"/>
            </w:r>
            <w:r>
              <w:rPr>
                <w:noProof/>
                <w:webHidden/>
              </w:rPr>
              <w:t>7</w:t>
            </w:r>
            <w:r>
              <w:rPr>
                <w:noProof/>
                <w:webHidden/>
              </w:rPr>
              <w:fldChar w:fldCharType="end"/>
            </w:r>
          </w:hyperlink>
        </w:p>
        <w:p w14:paraId="04150172" w14:textId="7D6EBD7A"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400" w:history="1">
            <w:r w:rsidRPr="00005645">
              <w:rPr>
                <w:rStyle w:val="Hyperkobling"/>
                <w:rFonts w:ascii="Oslo Sans Office" w:eastAsia="Times New Roman" w:hAnsi="Oslo Sans Office"/>
                <w:noProof/>
                <w:lang w:eastAsia="nb-NO"/>
              </w:rPr>
              <w:t>10.3</w:t>
            </w:r>
            <w:r w:rsidRPr="00005645">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_Toc227239400 \h </w:instrText>
            </w:r>
            <w:r>
              <w:rPr>
                <w:noProof/>
                <w:webHidden/>
              </w:rPr>
            </w:r>
            <w:r>
              <w:rPr>
                <w:noProof/>
                <w:webHidden/>
              </w:rPr>
              <w:fldChar w:fldCharType="separate"/>
            </w:r>
            <w:r>
              <w:rPr>
                <w:noProof/>
                <w:webHidden/>
              </w:rPr>
              <w:t>7</w:t>
            </w:r>
            <w:r>
              <w:rPr>
                <w:noProof/>
                <w:webHidden/>
              </w:rPr>
              <w:fldChar w:fldCharType="end"/>
            </w:r>
          </w:hyperlink>
        </w:p>
        <w:p w14:paraId="34E52AFC" w14:textId="5C0823A6"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401" w:history="1">
            <w:r w:rsidRPr="00005645">
              <w:rPr>
                <w:rStyle w:val="Hyperkobling"/>
                <w:rFonts w:ascii="Oslo Sans Office" w:eastAsia="Times New Roman" w:hAnsi="Oslo Sans Office"/>
                <w:noProof/>
                <w:lang w:eastAsia="nb-NO"/>
              </w:rPr>
              <w:t>10.4</w:t>
            </w:r>
            <w:r w:rsidRPr="00005645">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_Toc227239401 \h </w:instrText>
            </w:r>
            <w:r>
              <w:rPr>
                <w:noProof/>
                <w:webHidden/>
              </w:rPr>
            </w:r>
            <w:r>
              <w:rPr>
                <w:noProof/>
                <w:webHidden/>
              </w:rPr>
              <w:fldChar w:fldCharType="separate"/>
            </w:r>
            <w:r>
              <w:rPr>
                <w:noProof/>
                <w:webHidden/>
              </w:rPr>
              <w:t>8</w:t>
            </w:r>
            <w:r>
              <w:rPr>
                <w:noProof/>
                <w:webHidden/>
              </w:rPr>
              <w:fldChar w:fldCharType="end"/>
            </w:r>
          </w:hyperlink>
        </w:p>
        <w:p w14:paraId="56AEE4B4" w14:textId="72FC45D8"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402" w:history="1">
            <w:r w:rsidRPr="00005645">
              <w:rPr>
                <w:rStyle w:val="Hyperkobling"/>
                <w:rFonts w:ascii="Oslo Sans Office" w:eastAsia="Times New Roman" w:hAnsi="Oslo Sans Office"/>
                <w:bCs/>
                <w:noProof/>
                <w:lang w:eastAsia="nb-NO"/>
              </w:rPr>
              <w:t>10.5</w:t>
            </w:r>
            <w:r w:rsidRPr="00005645">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_Toc227239402 \h </w:instrText>
            </w:r>
            <w:r>
              <w:rPr>
                <w:noProof/>
                <w:webHidden/>
              </w:rPr>
            </w:r>
            <w:r>
              <w:rPr>
                <w:noProof/>
                <w:webHidden/>
              </w:rPr>
              <w:fldChar w:fldCharType="separate"/>
            </w:r>
            <w:r>
              <w:rPr>
                <w:noProof/>
                <w:webHidden/>
              </w:rPr>
              <w:t>8</w:t>
            </w:r>
            <w:r>
              <w:rPr>
                <w:noProof/>
                <w:webHidden/>
              </w:rPr>
              <w:fldChar w:fldCharType="end"/>
            </w:r>
          </w:hyperlink>
        </w:p>
        <w:p w14:paraId="0E88C175" w14:textId="3565B02A"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403" w:history="1">
            <w:r w:rsidRPr="00005645">
              <w:rPr>
                <w:rStyle w:val="Hyperkobling"/>
                <w:rFonts w:ascii="Oslo Sans Office" w:eastAsia="Times New Roman" w:hAnsi="Oslo Sans Office"/>
                <w:noProof/>
                <w:lang w:eastAsia="nb-NO"/>
              </w:rPr>
              <w:t>10.6</w:t>
            </w:r>
            <w:r w:rsidRPr="00005645">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_Toc227239403 \h </w:instrText>
            </w:r>
            <w:r>
              <w:rPr>
                <w:noProof/>
                <w:webHidden/>
              </w:rPr>
            </w:r>
            <w:r>
              <w:rPr>
                <w:noProof/>
                <w:webHidden/>
              </w:rPr>
              <w:fldChar w:fldCharType="separate"/>
            </w:r>
            <w:r>
              <w:rPr>
                <w:noProof/>
                <w:webHidden/>
              </w:rPr>
              <w:t>9</w:t>
            </w:r>
            <w:r>
              <w:rPr>
                <w:noProof/>
                <w:webHidden/>
              </w:rPr>
              <w:fldChar w:fldCharType="end"/>
            </w:r>
          </w:hyperlink>
        </w:p>
        <w:p w14:paraId="2F7266D8" w14:textId="181953F5"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404" w:history="1">
            <w:r w:rsidRPr="00005645">
              <w:rPr>
                <w:rStyle w:val="Hyperkobling"/>
                <w:rFonts w:ascii="Oslo Sans Office" w:eastAsia="Times New Roman" w:hAnsi="Oslo Sans Office"/>
                <w:noProof/>
                <w:lang w:eastAsia="nb-NO"/>
              </w:rPr>
              <w:t>10.7</w:t>
            </w:r>
            <w:r w:rsidRPr="00005645">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_Toc227239404 \h </w:instrText>
            </w:r>
            <w:r>
              <w:rPr>
                <w:noProof/>
                <w:webHidden/>
              </w:rPr>
            </w:r>
            <w:r>
              <w:rPr>
                <w:noProof/>
                <w:webHidden/>
              </w:rPr>
              <w:fldChar w:fldCharType="separate"/>
            </w:r>
            <w:r>
              <w:rPr>
                <w:noProof/>
                <w:webHidden/>
              </w:rPr>
              <w:t>9</w:t>
            </w:r>
            <w:r>
              <w:rPr>
                <w:noProof/>
                <w:webHidden/>
              </w:rPr>
              <w:fldChar w:fldCharType="end"/>
            </w:r>
          </w:hyperlink>
        </w:p>
        <w:p w14:paraId="52E02EEE" w14:textId="5BE6D9A4" w:rsidR="00AB22D4" w:rsidRDefault="00AB22D4">
          <w:pPr>
            <w:pStyle w:val="INNH2"/>
            <w:tabs>
              <w:tab w:val="right" w:leader="dot" w:pos="9260"/>
            </w:tabs>
            <w:rPr>
              <w:rFonts w:eastAsiaTheme="minorEastAsia"/>
              <w:noProof/>
              <w:kern w:val="2"/>
              <w:sz w:val="24"/>
              <w:szCs w:val="24"/>
              <w:lang w:eastAsia="nb-NO"/>
              <w14:ligatures w14:val="standardContextual"/>
            </w:rPr>
          </w:pPr>
          <w:hyperlink w:anchor="_Toc227239405" w:history="1">
            <w:r w:rsidRPr="00005645">
              <w:rPr>
                <w:rStyle w:val="Hyperkobling"/>
                <w:rFonts w:ascii="Oslo Sans Office" w:eastAsia="Times New Roman" w:hAnsi="Oslo Sans Office"/>
                <w:noProof/>
                <w:lang w:eastAsia="nb-NO"/>
              </w:rPr>
              <w:t>10.8</w:t>
            </w:r>
            <w:r w:rsidRPr="00005645">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_Toc227239405 \h </w:instrText>
            </w:r>
            <w:r>
              <w:rPr>
                <w:noProof/>
                <w:webHidden/>
              </w:rPr>
            </w:r>
            <w:r>
              <w:rPr>
                <w:noProof/>
                <w:webHidden/>
              </w:rPr>
              <w:fldChar w:fldCharType="separate"/>
            </w:r>
            <w:r>
              <w:rPr>
                <w:noProof/>
                <w:webHidden/>
              </w:rPr>
              <w:t>10</w:t>
            </w:r>
            <w:r>
              <w:rPr>
                <w:noProof/>
                <w:webHidden/>
              </w:rPr>
              <w:fldChar w:fldCharType="end"/>
            </w:r>
          </w:hyperlink>
        </w:p>
        <w:p w14:paraId="4101652C" w14:textId="7D753EB8" w:rsidR="002D090F" w:rsidRDefault="002D090F" w:rsidP="009340C1">
          <w:r>
            <w:fldChar w:fldCharType="end"/>
          </w:r>
        </w:p>
      </w:sdtContent>
    </w:sdt>
    <w:p w14:paraId="66CC479C" w14:textId="77777777" w:rsidR="004C3A7F" w:rsidRDefault="004C3A7F" w:rsidP="0018303C">
      <w:pPr>
        <w:rPr>
          <w:rFonts w:ascii="Oslo Sans Office" w:eastAsia="Times New Roman" w:hAnsi="Oslo Sans Office" w:cs="Times New Roman"/>
          <w:szCs w:val="20"/>
          <w:lang w:eastAsia="nb-NO"/>
        </w:rPr>
      </w:pPr>
    </w:p>
    <w:p w14:paraId="22B9C773" w14:textId="77777777" w:rsidR="00FC6DD1" w:rsidRDefault="00FC6DD1" w:rsidP="0018303C">
      <w:pPr>
        <w:rPr>
          <w:rFonts w:ascii="Oslo Sans Office" w:eastAsia="Times New Roman" w:hAnsi="Oslo Sans Office" w:cs="Times New Roman"/>
          <w:szCs w:val="20"/>
          <w:lang w:eastAsia="nb-NO"/>
        </w:rPr>
      </w:pPr>
    </w:p>
    <w:p w14:paraId="4B357D69" w14:textId="34F2EF1F" w:rsidR="00A533D8" w:rsidRPr="0018303C" w:rsidRDefault="00CE3626" w:rsidP="0018303C">
      <w:pPr>
        <w:rPr>
          <w:rFonts w:ascii="Oslo Sans Office" w:eastAsia="Times New Roman" w:hAnsi="Oslo Sans Office" w:cs="Times New Roman"/>
          <w:sz w:val="16"/>
          <w:szCs w:val="18"/>
          <w:lang w:eastAsia="nb-NO"/>
        </w:rPr>
      </w:pPr>
      <w:r w:rsidRPr="002A50B5">
        <w:rPr>
          <w:rFonts w:ascii="Oslo Sans Office" w:eastAsia="Times New Roman" w:hAnsi="Oslo Sans Office" w:cs="Times New Roman"/>
          <w:szCs w:val="20"/>
          <w:lang w:eastAsia="nb-NO"/>
        </w:rPr>
        <w:lastRenderedPageBreak/>
        <w:t>For denne kontrakten gjelder Standard kontraktsvilkår for Oslo kommunes kjøp av tjenester (heretter kalt standardvilkårene) med de endringer og suppleringer som følger av denne kontrakten.</w:t>
      </w:r>
    </w:p>
    <w:p w14:paraId="75B61E20" w14:textId="21533149" w:rsidR="00CE3626" w:rsidRPr="00A62E3B" w:rsidRDefault="00CE3626" w:rsidP="00612106">
      <w:pPr>
        <w:pStyle w:val="Overskrift1"/>
        <w:rPr>
          <w:rFonts w:eastAsia="Times New Roman"/>
          <w:shd w:val="clear" w:color="auto" w:fill="FFFFFF"/>
          <w:lang w:eastAsia="nb-NO"/>
        </w:rPr>
      </w:pPr>
      <w:bookmarkStart w:id="1" w:name="_Toc202694466"/>
      <w:bookmarkStart w:id="2" w:name="_Toc227239383"/>
      <w:r w:rsidRPr="00CE3626">
        <w:rPr>
          <w:rFonts w:eastAsia="Times New Roman"/>
          <w:shd w:val="clear" w:color="auto" w:fill="FFFFFF"/>
          <w:lang w:eastAsia="nb-NO"/>
        </w:rPr>
        <w:t>Partenes representanter (standardvilkårene pkt. 2)</w:t>
      </w:r>
      <w:bookmarkEnd w:id="1"/>
      <w:bookmarkEnd w:id="2"/>
    </w:p>
    <w:p w14:paraId="54736002" w14:textId="22EA6C0F" w:rsidR="00CE3626" w:rsidRPr="00967531" w:rsidRDefault="00CE3626" w:rsidP="00612106">
      <w:pPr>
        <w:spacing w:after="0"/>
        <w:rPr>
          <w:szCs w:val="20"/>
          <w:lang w:eastAsia="nb-NO"/>
        </w:rPr>
      </w:pPr>
      <w:r w:rsidRPr="00967531">
        <w:rPr>
          <w:szCs w:val="20"/>
          <w:lang w:eastAsia="nb-NO"/>
        </w:rPr>
        <w:t>For Oppdragsgiver:</w:t>
      </w:r>
      <w:r w:rsidRPr="00967531">
        <w:rPr>
          <w:sz w:val="16"/>
          <w:szCs w:val="20"/>
        </w:rPr>
        <w:tab/>
      </w:r>
      <w:r w:rsidRPr="00967531">
        <w:rPr>
          <w:sz w:val="16"/>
          <w:szCs w:val="20"/>
        </w:rPr>
        <w:tab/>
      </w:r>
      <w:r w:rsidRPr="00967531">
        <w:rPr>
          <w:sz w:val="16"/>
          <w:szCs w:val="20"/>
        </w:rPr>
        <w:tab/>
      </w:r>
      <w:r w:rsidR="00612106" w:rsidRPr="00967531">
        <w:rPr>
          <w:sz w:val="16"/>
          <w:szCs w:val="20"/>
        </w:rPr>
        <w:tab/>
      </w:r>
      <w:r w:rsidRPr="00967531">
        <w:rPr>
          <w:sz w:val="16"/>
          <w:szCs w:val="20"/>
        </w:rPr>
        <w:tab/>
      </w:r>
      <w:r w:rsidRPr="00967531">
        <w:rPr>
          <w:szCs w:val="20"/>
          <w:lang w:eastAsia="nb-NO"/>
        </w:rPr>
        <w:t>For Leverandør:</w:t>
      </w:r>
    </w:p>
    <w:p w14:paraId="69371A45" w14:textId="4B785ADD" w:rsidR="00CE3626" w:rsidRPr="00967531" w:rsidRDefault="00CE3626" w:rsidP="00612106">
      <w:pPr>
        <w:spacing w:after="0"/>
        <w:rPr>
          <w:szCs w:val="20"/>
          <w:lang w:eastAsia="nb-NO"/>
        </w:rPr>
      </w:pPr>
      <w:r w:rsidRPr="00967531">
        <w:rPr>
          <w:szCs w:val="20"/>
          <w:lang w:eastAsia="nb-NO"/>
        </w:rPr>
        <w:t>Navn        ………………………</w:t>
      </w:r>
      <w:r w:rsidR="00967531" w:rsidRPr="00967531">
        <w:rPr>
          <w:szCs w:val="20"/>
          <w:lang w:eastAsia="nb-NO"/>
        </w:rPr>
        <w:t>…………</w:t>
      </w:r>
      <w:r w:rsidRPr="00967531">
        <w:rPr>
          <w:szCs w:val="20"/>
          <w:lang w:eastAsia="nb-NO"/>
        </w:rPr>
        <w:tab/>
      </w:r>
      <w:r w:rsidRPr="00967531">
        <w:rPr>
          <w:szCs w:val="20"/>
          <w:lang w:eastAsia="nb-NO"/>
        </w:rPr>
        <w:tab/>
      </w:r>
      <w:r w:rsidR="00612106" w:rsidRPr="00967531">
        <w:rPr>
          <w:szCs w:val="20"/>
          <w:lang w:eastAsia="nb-NO"/>
        </w:rPr>
        <w:tab/>
      </w:r>
      <w:r w:rsidRPr="00967531">
        <w:rPr>
          <w:szCs w:val="20"/>
          <w:lang w:eastAsia="nb-NO"/>
        </w:rPr>
        <w:t>Navn        ………………………</w:t>
      </w:r>
      <w:r w:rsidR="00394CE7">
        <w:rPr>
          <w:szCs w:val="20"/>
          <w:lang w:eastAsia="nb-NO"/>
        </w:rPr>
        <w:t>………</w:t>
      </w:r>
    </w:p>
    <w:p w14:paraId="01F7B857" w14:textId="7A46E93A" w:rsidR="00CE3626" w:rsidRPr="00967531" w:rsidRDefault="00CE3626" w:rsidP="00612106">
      <w:pPr>
        <w:spacing w:after="0"/>
        <w:rPr>
          <w:szCs w:val="20"/>
          <w:lang w:eastAsia="nb-NO"/>
        </w:rPr>
      </w:pPr>
      <w:r w:rsidRPr="00967531">
        <w:rPr>
          <w:szCs w:val="20"/>
          <w:lang w:eastAsia="nb-NO"/>
        </w:rPr>
        <w:t>Adresse    ………………………</w:t>
      </w:r>
      <w:r w:rsidR="00967531" w:rsidRPr="00967531">
        <w:rPr>
          <w:szCs w:val="20"/>
          <w:lang w:eastAsia="nb-NO"/>
        </w:rPr>
        <w:t>……</w:t>
      </w:r>
      <w:r w:rsidR="00394CE7">
        <w:rPr>
          <w:szCs w:val="20"/>
          <w:lang w:eastAsia="nb-NO"/>
        </w:rPr>
        <w:t>….</w:t>
      </w:r>
      <w:r w:rsidRPr="00967531">
        <w:rPr>
          <w:szCs w:val="20"/>
          <w:lang w:eastAsia="nb-NO"/>
        </w:rPr>
        <w:tab/>
      </w:r>
      <w:r w:rsidRPr="00967531">
        <w:rPr>
          <w:szCs w:val="20"/>
          <w:lang w:eastAsia="nb-NO"/>
        </w:rPr>
        <w:tab/>
      </w:r>
      <w:r w:rsidR="00612106" w:rsidRPr="00967531">
        <w:rPr>
          <w:szCs w:val="20"/>
          <w:lang w:eastAsia="nb-NO"/>
        </w:rPr>
        <w:tab/>
      </w:r>
      <w:r w:rsidRPr="00967531">
        <w:rPr>
          <w:szCs w:val="20"/>
          <w:lang w:eastAsia="nb-NO"/>
        </w:rPr>
        <w:t>Adresse    ………………………</w:t>
      </w:r>
      <w:r w:rsidR="00394CE7">
        <w:rPr>
          <w:szCs w:val="20"/>
          <w:lang w:eastAsia="nb-NO"/>
        </w:rPr>
        <w:t>…….</w:t>
      </w:r>
    </w:p>
    <w:p w14:paraId="17678AF8" w14:textId="03961C65" w:rsidR="00CE3626" w:rsidRPr="00967531" w:rsidRDefault="00CE3626" w:rsidP="00612106">
      <w:pPr>
        <w:spacing w:after="0"/>
        <w:rPr>
          <w:szCs w:val="20"/>
          <w:lang w:eastAsia="nb-NO"/>
        </w:rPr>
      </w:pPr>
      <w:r w:rsidRPr="00967531">
        <w:rPr>
          <w:szCs w:val="20"/>
          <w:lang w:eastAsia="nb-NO"/>
        </w:rPr>
        <w:t>Telefon    ………………………</w:t>
      </w:r>
      <w:r w:rsidR="00394CE7">
        <w:rPr>
          <w:szCs w:val="20"/>
          <w:lang w:eastAsia="nb-NO"/>
        </w:rPr>
        <w:t>………..</w:t>
      </w:r>
      <w:r w:rsidRPr="00967531">
        <w:rPr>
          <w:szCs w:val="20"/>
          <w:lang w:eastAsia="nb-NO"/>
        </w:rPr>
        <w:tab/>
      </w:r>
      <w:r w:rsidR="00612106" w:rsidRPr="00967531">
        <w:rPr>
          <w:szCs w:val="20"/>
          <w:lang w:eastAsia="nb-NO"/>
        </w:rPr>
        <w:tab/>
      </w:r>
      <w:r w:rsidRPr="00967531">
        <w:rPr>
          <w:szCs w:val="20"/>
          <w:lang w:eastAsia="nb-NO"/>
        </w:rPr>
        <w:tab/>
        <w:t>Telefon    ………………………</w:t>
      </w:r>
      <w:r w:rsidR="00394CE7">
        <w:rPr>
          <w:szCs w:val="20"/>
          <w:lang w:eastAsia="nb-NO"/>
        </w:rPr>
        <w:t>………</w:t>
      </w:r>
    </w:p>
    <w:p w14:paraId="7A4B09C2" w14:textId="69D51B5A" w:rsidR="00CE3626" w:rsidRPr="00967531" w:rsidRDefault="00CE3626" w:rsidP="00612106">
      <w:pPr>
        <w:spacing w:after="0"/>
        <w:rPr>
          <w:szCs w:val="20"/>
          <w:lang w:eastAsia="nb-NO"/>
        </w:rPr>
      </w:pPr>
      <w:r w:rsidRPr="00967531">
        <w:rPr>
          <w:szCs w:val="20"/>
          <w:lang w:eastAsia="nb-NO"/>
        </w:rPr>
        <w:t>E-post      ………………………</w:t>
      </w:r>
      <w:r w:rsidR="00394CE7">
        <w:rPr>
          <w:szCs w:val="20"/>
          <w:lang w:eastAsia="nb-NO"/>
        </w:rPr>
        <w:t>………..</w:t>
      </w:r>
      <w:r w:rsidRPr="00967531">
        <w:rPr>
          <w:szCs w:val="20"/>
          <w:lang w:eastAsia="nb-NO"/>
        </w:rPr>
        <w:tab/>
      </w:r>
      <w:r w:rsidR="00612106" w:rsidRPr="00967531">
        <w:rPr>
          <w:szCs w:val="20"/>
          <w:lang w:eastAsia="nb-NO"/>
        </w:rPr>
        <w:tab/>
      </w:r>
      <w:r w:rsidRPr="00967531">
        <w:rPr>
          <w:szCs w:val="20"/>
          <w:lang w:eastAsia="nb-NO"/>
        </w:rPr>
        <w:tab/>
        <w:t>E-post      ………………………</w:t>
      </w:r>
      <w:r w:rsidR="00394CE7">
        <w:rPr>
          <w:szCs w:val="20"/>
          <w:lang w:eastAsia="nb-NO"/>
        </w:rPr>
        <w:t>……..</w:t>
      </w:r>
    </w:p>
    <w:p w14:paraId="2BC25B2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A2EBA02" w14:textId="7F1AA54D" w:rsidR="00CE3626" w:rsidRPr="00CE3626" w:rsidRDefault="00CE3626" w:rsidP="00A533D8">
      <w:pPr>
        <w:pStyle w:val="Overskrift1"/>
        <w:rPr>
          <w:rFonts w:eastAsia="Times New Roman"/>
          <w:shd w:val="clear" w:color="auto" w:fill="FFFFFF"/>
          <w:lang w:eastAsia="nb-NO"/>
        </w:rPr>
      </w:pPr>
      <w:bookmarkStart w:id="3" w:name="_Toc202694467"/>
      <w:bookmarkStart w:id="4" w:name="_Toc227239384"/>
      <w:r w:rsidRPr="00CE3626">
        <w:rPr>
          <w:rFonts w:eastAsia="Times New Roman"/>
          <w:shd w:val="clear" w:color="auto" w:fill="FFFFFF"/>
          <w:lang w:eastAsia="nb-NO"/>
        </w:rPr>
        <w:t>Kontraktens omfang</w:t>
      </w:r>
      <w:bookmarkEnd w:id="4"/>
      <w:r w:rsidRPr="00CE3626">
        <w:rPr>
          <w:rFonts w:eastAsia="Times New Roman"/>
          <w:shd w:val="clear" w:color="auto" w:fill="FFFFFF"/>
          <w:lang w:eastAsia="nb-NO"/>
        </w:rPr>
        <w:t xml:space="preserve"> </w:t>
      </w:r>
      <w:bookmarkEnd w:id="3"/>
    </w:p>
    <w:p w14:paraId="1CE19F03" w14:textId="4C323A94" w:rsidR="00612106" w:rsidRPr="00612106" w:rsidRDefault="00612106" w:rsidP="00612106">
      <w:pPr>
        <w:rPr>
          <w:lang w:eastAsia="nb-NO"/>
        </w:rPr>
      </w:pPr>
      <w:bookmarkStart w:id="5" w:name="_Toc202694468"/>
      <w:r w:rsidRPr="00612106">
        <w:rPr>
          <w:lang w:eastAsia="nb-NO"/>
        </w:rPr>
        <w:t>Kontrakten omfatter</w:t>
      </w:r>
      <w:r w:rsidR="0065746B">
        <w:rPr>
          <w:lang w:eastAsia="nb-NO"/>
        </w:rPr>
        <w:t xml:space="preserve"> de ytelser</w:t>
      </w:r>
      <w:r w:rsidR="006A7677">
        <w:rPr>
          <w:lang w:eastAsia="nb-NO"/>
        </w:rPr>
        <w:t xml:space="preserve"> som er spe</w:t>
      </w:r>
      <w:r w:rsidR="00CD106D">
        <w:rPr>
          <w:lang w:eastAsia="nb-NO"/>
        </w:rPr>
        <w:t>sif</w:t>
      </w:r>
      <w:r w:rsidR="007F708F">
        <w:rPr>
          <w:lang w:eastAsia="nb-NO"/>
        </w:rPr>
        <w:t>isert i vedleggene til de</w:t>
      </w:r>
      <w:r w:rsidR="00E81E05">
        <w:rPr>
          <w:lang w:eastAsia="nb-NO"/>
        </w:rPr>
        <w:t>tte dokumentet, herunder særlig kravspesifikasjonen.</w:t>
      </w:r>
    </w:p>
    <w:p w14:paraId="712ED071" w14:textId="2C52A6C8" w:rsidR="00CE3626" w:rsidRPr="00CE3626" w:rsidRDefault="00CE3626" w:rsidP="00A533D8">
      <w:pPr>
        <w:pStyle w:val="Overskrift1"/>
        <w:rPr>
          <w:rFonts w:eastAsia="Times New Roman"/>
          <w:shd w:val="clear" w:color="auto" w:fill="FFFFFF"/>
          <w:lang w:eastAsia="nb-NO"/>
        </w:rPr>
      </w:pPr>
      <w:bookmarkStart w:id="6" w:name="_Toc227239385"/>
      <w:r w:rsidRPr="00CE3626">
        <w:rPr>
          <w:rFonts w:eastAsia="Times New Roman"/>
          <w:shd w:val="clear" w:color="auto" w:fill="FFFFFF"/>
          <w:lang w:eastAsia="nb-NO"/>
        </w:rPr>
        <w:t>Underleverandører</w:t>
      </w:r>
      <w:bookmarkEnd w:id="6"/>
      <w:r w:rsidRPr="00CE3626">
        <w:rPr>
          <w:rFonts w:eastAsia="Times New Roman"/>
          <w:shd w:val="clear" w:color="auto" w:fill="FFFFFF"/>
          <w:lang w:eastAsia="nb-NO"/>
        </w:rPr>
        <w:t xml:space="preserve"> </w:t>
      </w:r>
      <w:bookmarkEnd w:id="5"/>
    </w:p>
    <w:p w14:paraId="5C87D4B5" w14:textId="1EC6FE6D" w:rsidR="00CE3626" w:rsidRPr="008F1603" w:rsidRDefault="00CE3626" w:rsidP="00612106">
      <w:pPr>
        <w:rPr>
          <w:lang w:eastAsia="nb-NO"/>
        </w:rPr>
      </w:pPr>
      <w:r w:rsidRPr="008F1603">
        <w:rPr>
          <w:lang w:eastAsia="nb-NO"/>
        </w:rPr>
        <w:t>Følgende underleverandører er avtalt benyttet og godkjent av Oppdragsgiver:</w:t>
      </w:r>
    </w:p>
    <w:p w14:paraId="61F817F7" w14:textId="28743093" w:rsidR="00CE3626" w:rsidRPr="008F1603" w:rsidRDefault="00CE3626" w:rsidP="00612106">
      <w:pPr>
        <w:spacing w:after="0"/>
        <w:rPr>
          <w:lang w:eastAsia="nb-NO"/>
        </w:rPr>
      </w:pPr>
      <w:r w:rsidRPr="008F1603">
        <w:rPr>
          <w:lang w:eastAsia="nb-NO"/>
        </w:rPr>
        <w:t>..................................................................……</w:t>
      </w:r>
      <w:r w:rsidR="008F1603">
        <w:rPr>
          <w:lang w:eastAsia="nb-NO"/>
        </w:rPr>
        <w:t>…</w:t>
      </w:r>
      <w:r w:rsidRPr="008F1603">
        <w:rPr>
          <w:lang w:eastAsia="nb-NO"/>
        </w:rPr>
        <w:tab/>
        <w:t>Org.nr./Personnr. …………</w:t>
      </w:r>
      <w:r w:rsidR="008F1603">
        <w:rPr>
          <w:lang w:eastAsia="nb-NO"/>
        </w:rPr>
        <w:t>……..</w:t>
      </w:r>
    </w:p>
    <w:p w14:paraId="05BC545F" w14:textId="23976C0C" w:rsidR="00CE3626" w:rsidRPr="008F1603" w:rsidRDefault="00CE3626" w:rsidP="00612106">
      <w:pPr>
        <w:spacing w:after="0"/>
        <w:rPr>
          <w:lang w:eastAsia="nb-NO"/>
        </w:rPr>
      </w:pPr>
      <w:r w:rsidRPr="008F1603">
        <w:rPr>
          <w:lang w:eastAsia="nb-NO"/>
        </w:rPr>
        <w:t>…………............................................................</w:t>
      </w:r>
      <w:r w:rsidR="008F1603">
        <w:rPr>
          <w:lang w:eastAsia="nb-NO"/>
        </w:rPr>
        <w:t>...</w:t>
      </w:r>
      <w:r w:rsidRPr="008F1603">
        <w:rPr>
          <w:lang w:eastAsia="nb-NO"/>
        </w:rPr>
        <w:tab/>
        <w:t>Org.nr./Personnr. …………</w:t>
      </w:r>
      <w:r w:rsidR="008F1603">
        <w:rPr>
          <w:lang w:eastAsia="nb-NO"/>
        </w:rPr>
        <w:t>……..</w:t>
      </w:r>
    </w:p>
    <w:p w14:paraId="2B5A36F2" w14:textId="593DC29D" w:rsidR="00CE3626" w:rsidRPr="00612106" w:rsidRDefault="00CE3626" w:rsidP="00612106">
      <w:pPr>
        <w:spacing w:after="0"/>
        <w:rPr>
          <w:lang w:eastAsia="nb-NO"/>
        </w:rPr>
      </w:pPr>
      <w:r w:rsidRPr="008F1603">
        <w:rPr>
          <w:lang w:eastAsia="nb-NO"/>
        </w:rPr>
        <w:t>...........................................................................</w:t>
      </w:r>
      <w:r w:rsidRPr="008F1603">
        <w:rPr>
          <w:lang w:eastAsia="nb-NO"/>
        </w:rPr>
        <w:tab/>
        <w:t>Org.nr./Personnr. …………</w:t>
      </w:r>
      <w:r w:rsidR="008F1603">
        <w:rPr>
          <w:lang w:eastAsia="nb-NO"/>
        </w:rPr>
        <w:t>……..</w:t>
      </w:r>
    </w:p>
    <w:p w14:paraId="3EFAA1AE"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bookmarkStart w:id="7" w:name="_Toc202694489"/>
    </w:p>
    <w:p w14:paraId="301959CB" w14:textId="5526262D" w:rsidR="00CE3626" w:rsidRDefault="00CE3626" w:rsidP="00A533D8">
      <w:pPr>
        <w:pStyle w:val="Overskrift1"/>
        <w:rPr>
          <w:rFonts w:eastAsia="Times New Roman"/>
          <w:shd w:val="clear" w:color="auto" w:fill="FFFFFF"/>
          <w:lang w:eastAsia="nb-NO"/>
        </w:rPr>
      </w:pPr>
      <w:bookmarkStart w:id="8" w:name="_Toc227239386"/>
      <w:r w:rsidRPr="00CE3626">
        <w:rPr>
          <w:rFonts w:eastAsia="Times New Roman"/>
          <w:shd w:val="clear" w:color="auto" w:fill="FFFFFF"/>
          <w:lang w:eastAsia="nb-NO"/>
        </w:rPr>
        <w:t>Forsikring (</w:t>
      </w:r>
      <w:r w:rsidR="004C3A7F">
        <w:rPr>
          <w:rFonts w:eastAsia="Times New Roman"/>
          <w:shd w:val="clear" w:color="auto" w:fill="FFFFFF"/>
          <w:lang w:eastAsia="nb-NO"/>
        </w:rPr>
        <w:t>S</w:t>
      </w:r>
      <w:r w:rsidRPr="00CE3626">
        <w:rPr>
          <w:rFonts w:eastAsia="Times New Roman"/>
          <w:shd w:val="clear" w:color="auto" w:fill="FFFFFF"/>
          <w:lang w:eastAsia="nb-NO"/>
        </w:rPr>
        <w:t>tandardvilkårene pkt. 4.10)</w:t>
      </w:r>
      <w:bookmarkEnd w:id="7"/>
      <w:bookmarkEnd w:id="8"/>
    </w:p>
    <w:p w14:paraId="65283265" w14:textId="030BF994" w:rsidR="00593BAE" w:rsidRPr="00593BAE" w:rsidRDefault="00593BAE" w:rsidP="00593BAE">
      <w:pPr>
        <w:rPr>
          <w:lang w:eastAsia="nb-NO"/>
        </w:rPr>
      </w:pPr>
      <w:r>
        <w:rPr>
          <w:lang w:eastAsia="nb-NO"/>
        </w:rPr>
        <w:t>Kjøretøy skal som minimum inkludere ansvarsforsikring, fullkasko og tyveriforsikring</w:t>
      </w:r>
      <w:r w:rsidR="006D3C46">
        <w:rPr>
          <w:lang w:eastAsia="nb-NO"/>
        </w:rPr>
        <w:t xml:space="preserve"> av kjøretøy og innbrudd i bilen. Personlige </w:t>
      </w:r>
      <w:r w:rsidR="000C24B4">
        <w:rPr>
          <w:lang w:eastAsia="nb-NO"/>
        </w:rPr>
        <w:t>eiendeler</w:t>
      </w:r>
      <w:r w:rsidR="006D3C46">
        <w:rPr>
          <w:lang w:eastAsia="nb-NO"/>
        </w:rPr>
        <w:t xml:space="preserve"> skal dekkes med inntil 10 000 kroner og Leverandøren skal angi egenandel(er) brukeren skal betale ved skade på kjøretøy.</w:t>
      </w:r>
    </w:p>
    <w:p w14:paraId="1EF65AAA" w14:textId="5F56A1DC" w:rsidR="00CE3626" w:rsidRPr="009714A1" w:rsidRDefault="00CE3626" w:rsidP="009714A1">
      <w:pPr>
        <w:pStyle w:val="Overskrift1"/>
        <w:rPr>
          <w:rFonts w:eastAsia="Times New Roman"/>
          <w:shd w:val="clear" w:color="auto" w:fill="FFFFFF"/>
          <w:lang w:eastAsia="nb-NO"/>
        </w:rPr>
      </w:pPr>
      <w:bookmarkStart w:id="9" w:name="_Toc202694471"/>
      <w:bookmarkStart w:id="10" w:name="_Toc227239387"/>
      <w:r w:rsidRPr="00CE3626">
        <w:rPr>
          <w:rFonts w:eastAsia="Times New Roman"/>
          <w:shd w:val="clear" w:color="auto" w:fill="FFFFFF"/>
          <w:lang w:eastAsia="nb-NO"/>
        </w:rPr>
        <w:t xml:space="preserve">Oppdragets </w:t>
      </w:r>
      <w:r w:rsidR="55FCE66D" w:rsidRPr="00CE3626">
        <w:rPr>
          <w:rFonts w:eastAsia="Times New Roman"/>
          <w:shd w:val="clear" w:color="auto" w:fill="FFFFFF"/>
          <w:lang w:eastAsia="nb-NO"/>
        </w:rPr>
        <w:t xml:space="preserve">varighet og </w:t>
      </w:r>
      <w:r w:rsidRPr="00CE3626">
        <w:rPr>
          <w:rFonts w:eastAsia="Times New Roman"/>
          <w:shd w:val="clear" w:color="auto" w:fill="FFFFFF"/>
          <w:lang w:eastAsia="nb-NO"/>
        </w:rPr>
        <w:t>fremdrift</w:t>
      </w:r>
      <w:bookmarkEnd w:id="10"/>
      <w:r w:rsidRPr="00CE3626">
        <w:rPr>
          <w:rFonts w:eastAsia="Times New Roman"/>
          <w:shd w:val="clear" w:color="auto" w:fill="FFFFFF"/>
          <w:lang w:eastAsia="nb-NO"/>
        </w:rPr>
        <w:t xml:space="preserve"> </w:t>
      </w:r>
      <w:bookmarkEnd w:id="9"/>
    </w:p>
    <w:p w14:paraId="6C00E09E" w14:textId="6231C558" w:rsidR="00CE3626" w:rsidRPr="00CE3626" w:rsidRDefault="40A558E0" w:rsidP="00A533D8">
      <w:pPr>
        <w:pStyle w:val="Overskrift2"/>
        <w:rPr>
          <w:rFonts w:eastAsia="Times New Roman"/>
          <w:lang w:eastAsia="nb-NO"/>
        </w:rPr>
      </w:pPr>
      <w:bookmarkStart w:id="11" w:name="_Toc227239388"/>
      <w:r w:rsidRPr="5345419E">
        <w:rPr>
          <w:rFonts w:eastAsia="Times New Roman"/>
          <w:lang w:eastAsia="nb-NO"/>
        </w:rPr>
        <w:t>Avtalens varighet</w:t>
      </w:r>
      <w:bookmarkEnd w:id="11"/>
    </w:p>
    <w:p w14:paraId="2576EF9E" w14:textId="6982D37B" w:rsidR="007B6C1E" w:rsidRDefault="009714A1" w:rsidP="007B6C1E">
      <w:pPr>
        <w:rPr>
          <w:lang w:eastAsia="nb-NO"/>
        </w:rPr>
      </w:pPr>
      <w:r>
        <w:rPr>
          <w:lang w:eastAsia="nb-NO"/>
        </w:rPr>
        <w:t>Partenes rettigheter og plikter etter avtalen løper i 1 år fra kontraktsinngåelse. Oppdragsgiver har opsjon på å forlenge avtalen for 1</w:t>
      </w:r>
      <w:r w:rsidR="007A3A06">
        <w:rPr>
          <w:lang w:eastAsia="nb-NO"/>
        </w:rPr>
        <w:t>+1+1 år på uendrede vilkår. Opsjon på forlengelse skal anses utløst automatisk, dersom annen beskjed ikke er gitt senest</w:t>
      </w:r>
      <w:r>
        <w:rPr>
          <w:lang w:eastAsia="nb-NO"/>
        </w:rPr>
        <w:t xml:space="preserve"> </w:t>
      </w:r>
      <w:r w:rsidR="00DC4E0B">
        <w:rPr>
          <w:lang w:eastAsia="nb-NO"/>
        </w:rPr>
        <w:t>3</w:t>
      </w:r>
      <w:r w:rsidR="007A3A06">
        <w:rPr>
          <w:lang w:eastAsia="nb-NO"/>
        </w:rPr>
        <w:t xml:space="preserve"> måned</w:t>
      </w:r>
      <w:r w:rsidR="00DC4E0B">
        <w:rPr>
          <w:lang w:eastAsia="nb-NO"/>
        </w:rPr>
        <w:t>er</w:t>
      </w:r>
      <w:r w:rsidR="007A3A06">
        <w:rPr>
          <w:lang w:eastAsia="nb-NO"/>
        </w:rPr>
        <w:t xml:space="preserve"> før utløpet av inneværende periode.</w:t>
      </w:r>
    </w:p>
    <w:p w14:paraId="50CC21AF" w14:textId="77777777" w:rsidR="001C7F46" w:rsidRPr="007B6C1E" w:rsidRDefault="001C7F46" w:rsidP="007B6C1E">
      <w:pPr>
        <w:rPr>
          <w:lang w:eastAsia="nb-NO"/>
        </w:rPr>
      </w:pPr>
    </w:p>
    <w:p w14:paraId="250759E1" w14:textId="3BE49D0E" w:rsidR="00CE3626" w:rsidRPr="00DC4E0B" w:rsidRDefault="00055A2B" w:rsidP="00A533D8">
      <w:pPr>
        <w:pStyle w:val="Overskrift1"/>
        <w:rPr>
          <w:rFonts w:eastAsia="Times New Roman"/>
          <w:shd w:val="clear" w:color="auto" w:fill="FFFFFF"/>
          <w:lang w:eastAsia="nb-NO"/>
        </w:rPr>
      </w:pPr>
      <w:bookmarkStart w:id="12" w:name="_Toc202694478"/>
      <w:bookmarkStart w:id="13" w:name="_Toc227239389"/>
      <w:r w:rsidRPr="00DC4E0B">
        <w:rPr>
          <w:rFonts w:eastAsia="Times New Roman"/>
          <w:shd w:val="clear" w:color="auto" w:fill="FFFFFF"/>
          <w:lang w:eastAsia="nb-NO"/>
        </w:rPr>
        <w:lastRenderedPageBreak/>
        <w:t>Mislighold</w:t>
      </w:r>
      <w:r w:rsidR="00C81398" w:rsidRPr="00DC4E0B">
        <w:rPr>
          <w:rFonts w:eastAsia="Times New Roman"/>
          <w:shd w:val="clear" w:color="auto" w:fill="FFFFFF"/>
          <w:lang w:eastAsia="nb-NO"/>
        </w:rPr>
        <w:t xml:space="preserve"> (</w:t>
      </w:r>
      <w:r w:rsidR="004C3A7F" w:rsidRPr="00DC4E0B">
        <w:rPr>
          <w:rFonts w:eastAsia="Times New Roman"/>
          <w:shd w:val="clear" w:color="auto" w:fill="FFFFFF"/>
          <w:lang w:eastAsia="nb-NO"/>
        </w:rPr>
        <w:t>S</w:t>
      </w:r>
      <w:r w:rsidR="00C81398" w:rsidRPr="00DC4E0B">
        <w:rPr>
          <w:rFonts w:eastAsia="Times New Roman"/>
          <w:shd w:val="clear" w:color="auto" w:fill="FFFFFF"/>
          <w:lang w:eastAsia="nb-NO"/>
        </w:rPr>
        <w:t>tandardvilkår punkt 10</w:t>
      </w:r>
      <w:r w:rsidR="00772BE6" w:rsidRPr="00DC4E0B">
        <w:rPr>
          <w:rFonts w:eastAsia="Times New Roman"/>
          <w:shd w:val="clear" w:color="auto" w:fill="FFFFFF"/>
          <w:lang w:eastAsia="nb-NO"/>
        </w:rPr>
        <w:t>)</w:t>
      </w:r>
      <w:bookmarkEnd w:id="13"/>
    </w:p>
    <w:p w14:paraId="0DCF8ABA" w14:textId="0849D445" w:rsidR="00772BE6" w:rsidRDefault="00772BE6" w:rsidP="00772BE6">
      <w:pPr>
        <w:rPr>
          <w:lang w:eastAsia="nb-NO"/>
        </w:rPr>
      </w:pPr>
      <w:r w:rsidRPr="00772BE6">
        <w:rPr>
          <w:lang w:eastAsia="nb-NO"/>
        </w:rPr>
        <w:t>Mangler</w:t>
      </w:r>
      <w:r>
        <w:rPr>
          <w:lang w:eastAsia="nb-NO"/>
        </w:rPr>
        <w:t xml:space="preserve"> foreligger dersom tjenesten ikke fører til det resultat som er avtalt, eller dersom det er gitt uriktige opplysninger om tjenesten eller manglende opplysninger. </w:t>
      </w:r>
    </w:p>
    <w:p w14:paraId="5D73F162" w14:textId="56B90D91" w:rsidR="00772BE6" w:rsidRDefault="00772BE6" w:rsidP="00772BE6">
      <w:pPr>
        <w:rPr>
          <w:lang w:eastAsia="nb-NO"/>
        </w:rPr>
      </w:pPr>
      <w:r>
        <w:rPr>
          <w:lang w:eastAsia="nb-NO"/>
        </w:rPr>
        <w:t xml:space="preserve">Mangler foreligger også dersom </w:t>
      </w:r>
      <w:r w:rsidR="000C24B4">
        <w:rPr>
          <w:lang w:eastAsia="nb-NO"/>
        </w:rPr>
        <w:t>bildelingsbilene</w:t>
      </w:r>
      <w:r>
        <w:rPr>
          <w:lang w:eastAsia="nb-NO"/>
        </w:rPr>
        <w:t xml:space="preserve"> </w:t>
      </w:r>
      <w:r w:rsidR="007A5BF6">
        <w:rPr>
          <w:lang w:eastAsia="nb-NO"/>
        </w:rPr>
        <w:t xml:space="preserve">eller tilknyttede tjenester ikke tilfredsstiller de krav som er stilt. Dette gjelder både ved oppstartstidspunktet og i løpet av avtaleperioden. </w:t>
      </w:r>
    </w:p>
    <w:p w14:paraId="22E002E0" w14:textId="316209A5" w:rsidR="007A5BF6" w:rsidRDefault="007A5BF6" w:rsidP="00772BE6">
      <w:pPr>
        <w:rPr>
          <w:lang w:eastAsia="nb-NO"/>
        </w:rPr>
      </w:pPr>
      <w:r>
        <w:rPr>
          <w:lang w:eastAsia="nb-NO"/>
        </w:rPr>
        <w:t>Det foreligger en forsinkelse knyttet til en levering av tjenesten dersom de avtalte fristene i kontrakten og som avtales i kontraktsperioden ikke er overholdt. Dette gjelder blant annet frister knyttet til:</w:t>
      </w:r>
    </w:p>
    <w:p w14:paraId="670DDBAD" w14:textId="2C971FFD" w:rsidR="007A5BF6" w:rsidRDefault="00E82A7C" w:rsidP="007A5BF6">
      <w:pPr>
        <w:pStyle w:val="Listeavsnitt"/>
        <w:numPr>
          <w:ilvl w:val="0"/>
          <w:numId w:val="35"/>
        </w:numPr>
        <w:rPr>
          <w:lang w:eastAsia="nb-NO"/>
        </w:rPr>
      </w:pPr>
      <w:r>
        <w:rPr>
          <w:lang w:eastAsia="nb-NO"/>
        </w:rPr>
        <w:t>Oppstart av avtalen</w:t>
      </w:r>
    </w:p>
    <w:p w14:paraId="3734322B" w14:textId="6A50CB84" w:rsidR="00E82A7C" w:rsidRDefault="00E82A7C" w:rsidP="007A5BF6">
      <w:pPr>
        <w:pStyle w:val="Listeavsnitt"/>
        <w:numPr>
          <w:ilvl w:val="0"/>
          <w:numId w:val="35"/>
        </w:numPr>
        <w:rPr>
          <w:lang w:eastAsia="nb-NO"/>
        </w:rPr>
      </w:pPr>
      <w:r>
        <w:rPr>
          <w:lang w:eastAsia="nb-NO"/>
        </w:rPr>
        <w:t xml:space="preserve">Endringer i omfang </w:t>
      </w:r>
      <w:r w:rsidR="00AC571A">
        <w:rPr>
          <w:lang w:eastAsia="nb-NO"/>
        </w:rPr>
        <w:t xml:space="preserve">og tilgjengelighet </w:t>
      </w:r>
      <w:r>
        <w:rPr>
          <w:lang w:eastAsia="nb-NO"/>
        </w:rPr>
        <w:t>i avtaleperioden</w:t>
      </w:r>
      <w:r w:rsidR="00AC571A">
        <w:rPr>
          <w:lang w:eastAsia="nb-NO"/>
        </w:rPr>
        <w:t>, planlagt eller ikke planlagt</w:t>
      </w:r>
    </w:p>
    <w:p w14:paraId="08E060D2" w14:textId="0A78E7EB" w:rsidR="00E82A7C" w:rsidRDefault="00E82A7C" w:rsidP="007A5BF6">
      <w:pPr>
        <w:pStyle w:val="Listeavsnitt"/>
        <w:numPr>
          <w:ilvl w:val="0"/>
          <w:numId w:val="35"/>
        </w:numPr>
        <w:rPr>
          <w:lang w:eastAsia="nb-NO"/>
        </w:rPr>
      </w:pPr>
      <w:r>
        <w:rPr>
          <w:lang w:eastAsia="nb-NO"/>
        </w:rPr>
        <w:t>Planlagt driftsstans for bilene</w:t>
      </w:r>
    </w:p>
    <w:p w14:paraId="1D29C818" w14:textId="576D91B3" w:rsidR="00A241E5" w:rsidRPr="00A241E5" w:rsidRDefault="00E82A7C" w:rsidP="00A241E5">
      <w:pPr>
        <w:pStyle w:val="Listeavsnitt"/>
        <w:numPr>
          <w:ilvl w:val="0"/>
          <w:numId w:val="35"/>
        </w:numPr>
        <w:rPr>
          <w:lang w:eastAsia="nb-NO"/>
        </w:rPr>
      </w:pPr>
      <w:r>
        <w:rPr>
          <w:lang w:eastAsia="nb-NO"/>
        </w:rPr>
        <w:t>Uplanlagt driftsstans for bilene</w:t>
      </w:r>
      <w:bookmarkEnd w:id="12"/>
    </w:p>
    <w:p w14:paraId="4AC9F67A" w14:textId="18D5C611" w:rsidR="00CE3626" w:rsidRPr="00D65380" w:rsidRDefault="00CE3626" w:rsidP="00D65380">
      <w:pPr>
        <w:pStyle w:val="Overskrift1"/>
        <w:rPr>
          <w:rFonts w:eastAsia="Times New Roman"/>
          <w:shd w:val="clear" w:color="auto" w:fill="FFFFFF"/>
          <w:lang w:eastAsia="nb-NO"/>
        </w:rPr>
      </w:pPr>
      <w:bookmarkStart w:id="14" w:name="_Toc202694481"/>
      <w:bookmarkStart w:id="15" w:name="_Toc227239390"/>
      <w:r w:rsidRPr="00CE3626">
        <w:rPr>
          <w:rFonts w:eastAsia="Times New Roman"/>
          <w:shd w:val="clear" w:color="auto" w:fill="FFFFFF"/>
          <w:lang w:eastAsia="nb-NO"/>
        </w:rPr>
        <w:t>Pris</w:t>
      </w:r>
      <w:r w:rsidR="0099473E">
        <w:rPr>
          <w:rFonts w:eastAsia="Times New Roman"/>
          <w:shd w:val="clear" w:color="auto" w:fill="FFFFFF"/>
          <w:lang w:eastAsia="nb-NO"/>
        </w:rPr>
        <w:t xml:space="preserve"> </w:t>
      </w:r>
      <w:r w:rsidRPr="00CE3626">
        <w:rPr>
          <w:rFonts w:eastAsia="Times New Roman"/>
          <w:shd w:val="clear" w:color="auto" w:fill="FFFFFF"/>
          <w:lang w:eastAsia="nb-NO"/>
        </w:rPr>
        <w:t>(</w:t>
      </w:r>
      <w:r w:rsidR="004C3A7F">
        <w:rPr>
          <w:rFonts w:eastAsia="Times New Roman"/>
          <w:shd w:val="clear" w:color="auto" w:fill="FFFFFF"/>
          <w:lang w:eastAsia="nb-NO"/>
        </w:rPr>
        <w:t>S</w:t>
      </w:r>
      <w:r w:rsidRPr="00CE3626">
        <w:rPr>
          <w:rFonts w:eastAsia="Times New Roman"/>
          <w:shd w:val="clear" w:color="auto" w:fill="FFFFFF"/>
          <w:lang w:eastAsia="nb-NO"/>
        </w:rPr>
        <w:t>tandardvilkårene pkt. 8)</w:t>
      </w:r>
      <w:bookmarkEnd w:id="14"/>
      <w:bookmarkEnd w:id="15"/>
      <w:r w:rsidRPr="00D65380">
        <w:rPr>
          <w:rFonts w:ascii="Oslo Sans Office" w:eastAsia="Times New Roman" w:hAnsi="Oslo Sans Office" w:cs="Times New Roman"/>
          <w:szCs w:val="20"/>
          <w:lang w:eastAsia="nb-NO"/>
        </w:rPr>
        <w:t xml:space="preserve"> </w:t>
      </w:r>
    </w:p>
    <w:p w14:paraId="41018568" w14:textId="09A37724" w:rsidR="00CE3626" w:rsidRDefault="00CE3626" w:rsidP="00A533D8">
      <w:pPr>
        <w:pStyle w:val="Overskrift2"/>
        <w:rPr>
          <w:rFonts w:eastAsia="Times New Roman"/>
          <w:lang w:eastAsia="nb-NO"/>
        </w:rPr>
      </w:pPr>
      <w:bookmarkStart w:id="16" w:name="_Toc202694482"/>
      <w:bookmarkStart w:id="17" w:name="_Toc227239391"/>
      <w:r w:rsidRPr="00CE3626">
        <w:rPr>
          <w:rFonts w:eastAsia="Times New Roman"/>
          <w:lang w:eastAsia="nb-NO"/>
        </w:rPr>
        <w:t>Pris</w:t>
      </w:r>
      <w:bookmarkEnd w:id="16"/>
      <w:bookmarkEnd w:id="17"/>
    </w:p>
    <w:p w14:paraId="0883968B" w14:textId="63964068" w:rsidR="00CE3626" w:rsidRPr="00D65380" w:rsidRDefault="00D65380" w:rsidP="00D65380">
      <w:pPr>
        <w:rPr>
          <w:lang w:eastAsia="nb-NO"/>
        </w:rPr>
      </w:pPr>
      <w:r>
        <w:rPr>
          <w:lang w:eastAsia="nb-NO"/>
        </w:rPr>
        <w:t xml:space="preserve">Alle priser og nærmere betingelser for det vederlaget Oppdragsgiver skal betale for leverandørens tjenester, fremgår av prisskjema.  </w:t>
      </w:r>
    </w:p>
    <w:p w14:paraId="3B33134F" w14:textId="406C2D34" w:rsidR="00CE3626" w:rsidRPr="005B4325" w:rsidRDefault="00D65380" w:rsidP="00A533D8">
      <w:pPr>
        <w:pStyle w:val="Overskrift2"/>
        <w:rPr>
          <w:rFonts w:eastAsia="Times New Roman"/>
          <w:lang w:eastAsia="nb-NO"/>
        </w:rPr>
      </w:pPr>
      <w:bookmarkStart w:id="18" w:name="_Toc202694484"/>
      <w:bookmarkStart w:id="19" w:name="_Toc227239392"/>
      <w:r w:rsidRPr="005B4325">
        <w:rPr>
          <w:rFonts w:eastAsia="Times New Roman"/>
          <w:lang w:eastAsia="nb-NO"/>
        </w:rPr>
        <w:t>Prisregulering</w:t>
      </w:r>
      <w:r w:rsidR="00CE3626" w:rsidRPr="005B4325">
        <w:rPr>
          <w:rFonts w:eastAsia="Times New Roman"/>
          <w:lang w:eastAsia="nb-NO"/>
        </w:rPr>
        <w:t xml:space="preserve"> (</w:t>
      </w:r>
      <w:r w:rsidR="004C3A7F" w:rsidRPr="005B4325">
        <w:rPr>
          <w:rFonts w:eastAsia="Times New Roman"/>
          <w:lang w:eastAsia="nb-NO"/>
        </w:rPr>
        <w:t>S</w:t>
      </w:r>
      <w:r w:rsidR="00CE3626" w:rsidRPr="005B4325">
        <w:rPr>
          <w:rFonts w:eastAsia="Times New Roman"/>
          <w:lang w:eastAsia="nb-NO"/>
        </w:rPr>
        <w:t xml:space="preserve">tandardvilkårene pkt. </w:t>
      </w:r>
      <w:r w:rsidR="15EBF06B" w:rsidRPr="005B4325">
        <w:rPr>
          <w:rFonts w:eastAsia="Times New Roman"/>
          <w:lang w:eastAsia="nb-NO"/>
        </w:rPr>
        <w:t>8</w:t>
      </w:r>
      <w:r w:rsidR="00CE3626" w:rsidRPr="005B4325">
        <w:rPr>
          <w:rFonts w:eastAsia="Times New Roman"/>
          <w:lang w:eastAsia="nb-NO"/>
        </w:rPr>
        <w:t>.2)</w:t>
      </w:r>
      <w:bookmarkEnd w:id="18"/>
      <w:bookmarkEnd w:id="19"/>
    </w:p>
    <w:p w14:paraId="6F9515E8" w14:textId="142C18CB" w:rsidR="00B13EB9" w:rsidRDefault="00B13EB9" w:rsidP="00B13EB9">
      <w:pPr>
        <w:rPr>
          <w:lang w:eastAsia="nb-NO"/>
        </w:rPr>
      </w:pPr>
      <w:r w:rsidRPr="00B13EB9">
        <w:rPr>
          <w:lang w:eastAsia="nb-NO"/>
        </w:rPr>
        <w:t>P</w:t>
      </w:r>
      <w:r>
        <w:rPr>
          <w:lang w:eastAsia="nb-NO"/>
        </w:rPr>
        <w:t xml:space="preserve">artene kan endre </w:t>
      </w:r>
      <w:r w:rsidR="000C24B4">
        <w:rPr>
          <w:lang w:eastAsia="nb-NO"/>
        </w:rPr>
        <w:t>kontraktsprisene</w:t>
      </w:r>
      <w:r>
        <w:rPr>
          <w:lang w:eastAsia="nb-NO"/>
        </w:rPr>
        <w:t xml:space="preserve"> i henhold til nedenstående angitte prisreguleringsklausuler.</w:t>
      </w:r>
    </w:p>
    <w:p w14:paraId="1C978E7A" w14:textId="55BA1D67" w:rsidR="00B13EB9" w:rsidRDefault="00B13EB9" w:rsidP="00B13EB9">
      <w:pPr>
        <w:pStyle w:val="Overskrift3"/>
      </w:pPr>
      <w:bookmarkStart w:id="20" w:name="_Toc227239393"/>
      <w:r>
        <w:t>Indeksregulering</w:t>
      </w:r>
      <w:bookmarkEnd w:id="20"/>
    </w:p>
    <w:p w14:paraId="71A472DD" w14:textId="11053DEB" w:rsidR="00F13C0A" w:rsidRDefault="00B13EB9" w:rsidP="00B13EB9">
      <w:pPr>
        <w:rPr>
          <w:lang w:eastAsia="nb-NO"/>
        </w:rPr>
      </w:pPr>
      <w:r>
        <w:rPr>
          <w:lang w:eastAsia="nb-NO"/>
        </w:rPr>
        <w:t xml:space="preserve">Følgende kontraktspriser kan reguleres i sin helhet (100%) </w:t>
      </w:r>
      <w:r w:rsidR="00031D3C">
        <w:rPr>
          <w:lang w:eastAsia="nb-NO"/>
        </w:rPr>
        <w:t>i henhold til denne indeksreguleringsklausulen:</w:t>
      </w:r>
    </w:p>
    <w:p w14:paraId="56BF1A45" w14:textId="2F3A1A27" w:rsidR="00031D3C" w:rsidRDefault="007C158F" w:rsidP="00B13EB9">
      <w:pPr>
        <w:rPr>
          <w:lang w:eastAsia="nb-NO"/>
        </w:rPr>
      </w:pPr>
      <w:r>
        <w:rPr>
          <w:lang w:eastAsia="nb-NO"/>
        </w:rPr>
        <w:t xml:space="preserve">Leverandøren kan årlig regulere </w:t>
      </w:r>
      <w:r w:rsidR="000C24B4">
        <w:rPr>
          <w:lang w:eastAsia="nb-NO"/>
        </w:rPr>
        <w:t>månedlige</w:t>
      </w:r>
      <w:r>
        <w:rPr>
          <w:lang w:eastAsia="nb-NO"/>
        </w:rPr>
        <w:t xml:space="preserve"> fastpriser begrenset oppad til et beløp som tilsvarer økningen i Statistisk sentralbyr</w:t>
      </w:r>
      <w:r w:rsidR="0093394F">
        <w:rPr>
          <w:lang w:eastAsia="nb-NO"/>
        </w:rPr>
        <w:t>å</w:t>
      </w:r>
      <w:r>
        <w:rPr>
          <w:lang w:eastAsia="nb-NO"/>
        </w:rPr>
        <w:t xml:space="preserve"> sin </w:t>
      </w:r>
      <w:r w:rsidR="00D55025">
        <w:rPr>
          <w:lang w:eastAsia="nb-NO"/>
        </w:rPr>
        <w:t>konsumpris</w:t>
      </w:r>
      <w:r>
        <w:rPr>
          <w:lang w:eastAsia="nb-NO"/>
        </w:rPr>
        <w:t xml:space="preserve">indeks </w:t>
      </w:r>
      <w:r w:rsidR="00D55025">
        <w:rPr>
          <w:lang w:eastAsia="nb-NO"/>
        </w:rPr>
        <w:t>for transport</w:t>
      </w:r>
      <w:r w:rsidR="00A72D13">
        <w:rPr>
          <w:lang w:eastAsia="nb-NO"/>
        </w:rPr>
        <w:t xml:space="preserve">, </w:t>
      </w:r>
      <w:r>
        <w:rPr>
          <w:lang w:eastAsia="nb-NO"/>
        </w:rPr>
        <w:t xml:space="preserve">begrenset oppad til 5% ut fra siste gjeldende priser i kontrakten. </w:t>
      </w:r>
    </w:p>
    <w:p w14:paraId="6B3B9513" w14:textId="156AC58B" w:rsidR="00CF1D0D" w:rsidRDefault="00CF1D0D" w:rsidP="00B13EB9">
      <w:pPr>
        <w:rPr>
          <w:lang w:eastAsia="nb-NO"/>
        </w:rPr>
      </w:pPr>
      <w:r>
        <w:rPr>
          <w:lang w:eastAsia="nb-NO"/>
        </w:rPr>
        <w:t xml:space="preserve">Partene kan først anmode om indeksregulering av kontraktsprisene 12 måneder etter </w:t>
      </w:r>
      <w:r w:rsidR="000C24B4">
        <w:rPr>
          <w:lang w:eastAsia="nb-NO"/>
        </w:rPr>
        <w:t>kontraktsignering</w:t>
      </w:r>
      <w:r>
        <w:rPr>
          <w:lang w:eastAsia="nb-NO"/>
        </w:rPr>
        <w:t xml:space="preserve">. Første gang med utgangspunkt i indeksen for måneden for endelig tilbudsfrist. Øvrige indeksreguleringer kan deretter anmodes endret tidligst 12 måneder etter siste indeksregulering. </w:t>
      </w:r>
    </w:p>
    <w:p w14:paraId="78D87A46" w14:textId="1EF3E88B" w:rsidR="00CF1D0D" w:rsidRDefault="00CF1D0D" w:rsidP="00B13EB9">
      <w:pPr>
        <w:rPr>
          <w:lang w:eastAsia="nb-NO"/>
        </w:rPr>
      </w:pPr>
      <w:r>
        <w:rPr>
          <w:lang w:eastAsia="nb-NO"/>
        </w:rPr>
        <w:t xml:space="preserve">Partene skal i anmodningen angi indeksen for seneste måned samt over aktuelle endringer av kontraktsprisene (før-pris og ny pris). </w:t>
      </w:r>
    </w:p>
    <w:p w14:paraId="47E7F762" w14:textId="50BC4852" w:rsidR="001E3E49" w:rsidRDefault="00CF1D0D" w:rsidP="001E3E49">
      <w:pPr>
        <w:rPr>
          <w:lang w:eastAsia="nb-NO"/>
        </w:rPr>
      </w:pPr>
      <w:r>
        <w:rPr>
          <w:lang w:eastAsia="nb-NO"/>
        </w:rPr>
        <w:lastRenderedPageBreak/>
        <w:t xml:space="preserve">Anmodninger om indeksreguleringer skal godkjennes av partene, senest 1 måned etter anmodningen er mottatt. Med mindre annet er avtalt mellom partene skal </w:t>
      </w:r>
      <w:r w:rsidR="00663585">
        <w:rPr>
          <w:lang w:eastAsia="nb-NO"/>
        </w:rPr>
        <w:t xml:space="preserve">prisene ikke iverksettes før månedsskiftet etter godkjent anmodning. </w:t>
      </w:r>
    </w:p>
    <w:p w14:paraId="360E555E" w14:textId="67539312" w:rsidR="00CE3626" w:rsidRPr="00FB6577" w:rsidRDefault="00CE3626" w:rsidP="001E3E49">
      <w:pPr>
        <w:pStyle w:val="Overskrift1"/>
        <w:rPr>
          <w:rFonts w:eastAsia="Times New Roman"/>
          <w:shd w:val="clear" w:color="auto" w:fill="FFFFFF"/>
          <w:lang w:eastAsia="nb-NO"/>
        </w:rPr>
      </w:pPr>
      <w:bookmarkStart w:id="21" w:name="_Toc202694486"/>
      <w:bookmarkStart w:id="22" w:name="_Toc227239394"/>
      <w:r w:rsidRPr="00FB6577">
        <w:rPr>
          <w:rFonts w:eastAsia="Times New Roman"/>
          <w:shd w:val="clear" w:color="auto" w:fill="FFFFFF"/>
          <w:lang w:eastAsia="nb-NO"/>
        </w:rPr>
        <w:t>Betaling (</w:t>
      </w:r>
      <w:r w:rsidR="0096300B" w:rsidRPr="00FB6577">
        <w:rPr>
          <w:rFonts w:eastAsia="Times New Roman"/>
          <w:shd w:val="clear" w:color="auto" w:fill="FFFFFF"/>
          <w:lang w:eastAsia="nb-NO"/>
        </w:rPr>
        <w:t>S</w:t>
      </w:r>
      <w:r w:rsidRPr="00FB6577">
        <w:rPr>
          <w:rFonts w:eastAsia="Times New Roman"/>
          <w:shd w:val="clear" w:color="auto" w:fill="FFFFFF"/>
          <w:lang w:eastAsia="nb-NO"/>
        </w:rPr>
        <w:t xml:space="preserve">tandardvilkårene pkt. </w:t>
      </w:r>
      <w:r w:rsidR="289B8175" w:rsidRPr="00FB6577">
        <w:rPr>
          <w:rFonts w:eastAsia="Times New Roman"/>
          <w:shd w:val="clear" w:color="auto" w:fill="FFFFFF"/>
          <w:lang w:eastAsia="nb-NO"/>
        </w:rPr>
        <w:t>8</w:t>
      </w:r>
      <w:r w:rsidRPr="00FB6577">
        <w:rPr>
          <w:rFonts w:eastAsia="Times New Roman"/>
          <w:shd w:val="clear" w:color="auto" w:fill="FFFFFF"/>
          <w:lang w:eastAsia="nb-NO"/>
        </w:rPr>
        <w:t>)</w:t>
      </w:r>
      <w:bookmarkEnd w:id="21"/>
      <w:bookmarkEnd w:id="22"/>
    </w:p>
    <w:p w14:paraId="24C8B959" w14:textId="2F78E798" w:rsidR="00FA2EF9" w:rsidRPr="002D38D3" w:rsidRDefault="00FA2EF9" w:rsidP="00FA2EF9">
      <w:pPr>
        <w:pStyle w:val="Overskrift2"/>
        <w:rPr>
          <w:lang w:eastAsia="nb-NO"/>
        </w:rPr>
      </w:pPr>
      <w:bookmarkStart w:id="23" w:name="_Toc227239395"/>
      <w:r w:rsidRPr="002D38D3">
        <w:rPr>
          <w:lang w:eastAsia="nb-NO"/>
        </w:rPr>
        <w:t>Fakturering</w:t>
      </w:r>
      <w:bookmarkEnd w:id="23"/>
    </w:p>
    <w:p w14:paraId="1FAFEC08" w14:textId="2201142D" w:rsidR="00FA2EF9" w:rsidRDefault="00D50EDB" w:rsidP="00FA2EF9">
      <w:pPr>
        <w:rPr>
          <w:lang w:eastAsia="nb-NO"/>
        </w:rPr>
      </w:pPr>
      <w:r>
        <w:rPr>
          <w:lang w:eastAsia="nb-NO"/>
        </w:rPr>
        <w:t xml:space="preserve">Fakturaer skal sendes etterskuddsvis og i EHF-format (elektronisk) til Eiendoms- og byfornyelsesetaten, organisasjonsnummer 874 780 782, med 30 dagers betalingsfrist. </w:t>
      </w:r>
    </w:p>
    <w:p w14:paraId="3FAD652B" w14:textId="717D3BE0" w:rsidR="00D50EDB" w:rsidRDefault="00D50EDB" w:rsidP="00D50EDB">
      <w:pPr>
        <w:spacing w:after="0"/>
        <w:rPr>
          <w:lang w:eastAsia="nb-NO"/>
        </w:rPr>
      </w:pPr>
      <w:r>
        <w:rPr>
          <w:lang w:eastAsia="nb-NO"/>
        </w:rPr>
        <w:t>Alle fakturaer må inneholde følgende:</w:t>
      </w:r>
    </w:p>
    <w:p w14:paraId="7853ACA5" w14:textId="3881BA71" w:rsidR="00D50EDB" w:rsidRDefault="00D50EDB" w:rsidP="00D50EDB">
      <w:pPr>
        <w:pStyle w:val="Listeavsnitt"/>
        <w:numPr>
          <w:ilvl w:val="0"/>
          <w:numId w:val="36"/>
        </w:numPr>
        <w:spacing w:after="0"/>
        <w:rPr>
          <w:lang w:eastAsia="nb-NO"/>
        </w:rPr>
      </w:pPr>
      <w:r>
        <w:rPr>
          <w:lang w:eastAsia="nb-NO"/>
        </w:rPr>
        <w:t>Leverandørens navn</w:t>
      </w:r>
    </w:p>
    <w:p w14:paraId="65057D19" w14:textId="272D49D0" w:rsidR="00D50EDB" w:rsidRDefault="00D50EDB" w:rsidP="00D50EDB">
      <w:pPr>
        <w:pStyle w:val="Listeavsnitt"/>
        <w:numPr>
          <w:ilvl w:val="0"/>
          <w:numId w:val="36"/>
        </w:numPr>
        <w:spacing w:after="0"/>
        <w:rPr>
          <w:lang w:eastAsia="nb-NO"/>
        </w:rPr>
      </w:pPr>
      <w:r>
        <w:rPr>
          <w:lang w:eastAsia="nb-NO"/>
        </w:rPr>
        <w:t>Leverandørens organisasjonsnummer</w:t>
      </w:r>
    </w:p>
    <w:p w14:paraId="269F98E4" w14:textId="40450833" w:rsidR="00D50EDB" w:rsidRDefault="00D50EDB" w:rsidP="00D50EDB">
      <w:pPr>
        <w:pStyle w:val="Listeavsnitt"/>
        <w:numPr>
          <w:ilvl w:val="0"/>
          <w:numId w:val="36"/>
        </w:numPr>
        <w:spacing w:after="0"/>
        <w:rPr>
          <w:lang w:eastAsia="nb-NO"/>
        </w:rPr>
      </w:pPr>
      <w:r>
        <w:rPr>
          <w:lang w:eastAsia="nb-NO"/>
        </w:rPr>
        <w:t>For leveran</w:t>
      </w:r>
      <w:r w:rsidR="00AA7FB0">
        <w:rPr>
          <w:lang w:eastAsia="nb-NO"/>
        </w:rPr>
        <w:t>dører registrert i MVA-registeret, skal organisasjonsnummeret etterfølges av bokstavene MVA.</w:t>
      </w:r>
    </w:p>
    <w:p w14:paraId="63785D81" w14:textId="2F9184AF" w:rsidR="00AA7FB0" w:rsidRDefault="00AA7FB0" w:rsidP="00D50EDB">
      <w:pPr>
        <w:pStyle w:val="Listeavsnitt"/>
        <w:numPr>
          <w:ilvl w:val="0"/>
          <w:numId w:val="36"/>
        </w:numPr>
        <w:spacing w:after="0"/>
        <w:rPr>
          <w:lang w:eastAsia="nb-NO"/>
        </w:rPr>
      </w:pPr>
      <w:r>
        <w:rPr>
          <w:lang w:eastAsia="nb-NO"/>
        </w:rPr>
        <w:t>Bankkontonummer</w:t>
      </w:r>
    </w:p>
    <w:p w14:paraId="12838500" w14:textId="0E73E8DA" w:rsidR="00AA7FB0" w:rsidRDefault="00AA7FB0" w:rsidP="00D50EDB">
      <w:pPr>
        <w:pStyle w:val="Listeavsnitt"/>
        <w:numPr>
          <w:ilvl w:val="0"/>
          <w:numId w:val="36"/>
        </w:numPr>
        <w:spacing w:after="0"/>
        <w:rPr>
          <w:lang w:eastAsia="nb-NO"/>
        </w:rPr>
      </w:pPr>
      <w:r>
        <w:rPr>
          <w:lang w:eastAsia="nb-NO"/>
        </w:rPr>
        <w:t>Fakturanummer</w:t>
      </w:r>
    </w:p>
    <w:p w14:paraId="71E5BEF1" w14:textId="5B36E15C" w:rsidR="00AA7FB0" w:rsidRDefault="00AA7FB0" w:rsidP="00D50EDB">
      <w:pPr>
        <w:pStyle w:val="Listeavsnitt"/>
        <w:numPr>
          <w:ilvl w:val="0"/>
          <w:numId w:val="36"/>
        </w:numPr>
        <w:spacing w:after="0"/>
        <w:rPr>
          <w:lang w:eastAsia="nb-NO"/>
        </w:rPr>
      </w:pPr>
      <w:r>
        <w:rPr>
          <w:lang w:eastAsia="nb-NO"/>
        </w:rPr>
        <w:t>Fakturadato</w:t>
      </w:r>
    </w:p>
    <w:p w14:paraId="26E4E281" w14:textId="1CDF6FFC" w:rsidR="00AA7FB0" w:rsidRDefault="00AA7FB0" w:rsidP="00D50EDB">
      <w:pPr>
        <w:pStyle w:val="Listeavsnitt"/>
        <w:numPr>
          <w:ilvl w:val="0"/>
          <w:numId w:val="36"/>
        </w:numPr>
        <w:spacing w:after="0"/>
        <w:rPr>
          <w:lang w:eastAsia="nb-NO"/>
        </w:rPr>
      </w:pPr>
      <w:r>
        <w:rPr>
          <w:lang w:eastAsia="nb-NO"/>
        </w:rPr>
        <w:t>Forfallsdato</w:t>
      </w:r>
    </w:p>
    <w:p w14:paraId="1D3EA12B" w14:textId="43C2E2CE" w:rsidR="00AA7FB0" w:rsidRDefault="00AA7FB0" w:rsidP="00D50EDB">
      <w:pPr>
        <w:pStyle w:val="Listeavsnitt"/>
        <w:numPr>
          <w:ilvl w:val="0"/>
          <w:numId w:val="36"/>
        </w:numPr>
        <w:spacing w:after="0"/>
        <w:rPr>
          <w:lang w:eastAsia="nb-NO"/>
        </w:rPr>
      </w:pPr>
      <w:r>
        <w:rPr>
          <w:lang w:eastAsia="nb-NO"/>
        </w:rPr>
        <w:t>Leveringssted</w:t>
      </w:r>
    </w:p>
    <w:p w14:paraId="4BAC88B9" w14:textId="7B6248B7" w:rsidR="00AA7FB0" w:rsidRDefault="00AA7FB0" w:rsidP="00D50EDB">
      <w:pPr>
        <w:pStyle w:val="Listeavsnitt"/>
        <w:numPr>
          <w:ilvl w:val="0"/>
          <w:numId w:val="36"/>
        </w:numPr>
        <w:spacing w:after="0"/>
        <w:rPr>
          <w:lang w:eastAsia="nb-NO"/>
        </w:rPr>
      </w:pPr>
      <w:r>
        <w:rPr>
          <w:lang w:eastAsia="nb-NO"/>
        </w:rPr>
        <w:t>Leveringsdato</w:t>
      </w:r>
    </w:p>
    <w:p w14:paraId="1151379F" w14:textId="3D747703" w:rsidR="00AA7FB0" w:rsidRDefault="00AA7FB0" w:rsidP="00D50EDB">
      <w:pPr>
        <w:pStyle w:val="Listeavsnitt"/>
        <w:numPr>
          <w:ilvl w:val="0"/>
          <w:numId w:val="36"/>
        </w:numPr>
        <w:spacing w:after="0"/>
        <w:rPr>
          <w:lang w:eastAsia="nb-NO"/>
        </w:rPr>
      </w:pPr>
      <w:r>
        <w:rPr>
          <w:lang w:eastAsia="nb-NO"/>
        </w:rPr>
        <w:t>Fakturamottaker (Eiendoms- og byfornyelsesetaten og org</w:t>
      </w:r>
      <w:r w:rsidR="00AD28BD">
        <w:rPr>
          <w:lang w:eastAsia="nb-NO"/>
        </w:rPr>
        <w:t>anisasjonsnummer)</w:t>
      </w:r>
    </w:p>
    <w:p w14:paraId="6E881C65" w14:textId="73DCB6A9" w:rsidR="00AD28BD" w:rsidRDefault="00AD28BD" w:rsidP="00D50EDB">
      <w:pPr>
        <w:pStyle w:val="Listeavsnitt"/>
        <w:numPr>
          <w:ilvl w:val="0"/>
          <w:numId w:val="36"/>
        </w:numPr>
        <w:spacing w:after="0"/>
        <w:rPr>
          <w:lang w:eastAsia="nb-NO"/>
        </w:rPr>
      </w:pPr>
      <w:r>
        <w:rPr>
          <w:lang w:eastAsia="nb-NO"/>
        </w:rPr>
        <w:t>Avtalenummer</w:t>
      </w:r>
    </w:p>
    <w:p w14:paraId="50C0FE6A" w14:textId="240F5F55" w:rsidR="00AD28BD" w:rsidRDefault="00AD28BD" w:rsidP="00AD28BD">
      <w:pPr>
        <w:pStyle w:val="Listeavsnitt"/>
        <w:numPr>
          <w:ilvl w:val="0"/>
          <w:numId w:val="36"/>
        </w:numPr>
        <w:spacing w:after="0"/>
        <w:rPr>
          <w:lang w:eastAsia="nb-NO"/>
        </w:rPr>
      </w:pPr>
      <w:r>
        <w:rPr>
          <w:lang w:eastAsia="nb-NO"/>
        </w:rPr>
        <w:t>Referanse – ressursnummer til avtaleansvarlig</w:t>
      </w:r>
      <w:r w:rsidR="002047FF">
        <w:rPr>
          <w:lang w:eastAsia="nb-NO"/>
        </w:rPr>
        <w:t xml:space="preserve"> </w:t>
      </w:r>
      <w:r w:rsidR="002047FF" w:rsidRPr="002047FF">
        <w:rPr>
          <w:i/>
          <w:iCs/>
          <w:lang w:eastAsia="nb-NO"/>
        </w:rPr>
        <w:t>(79xxxxxx)</w:t>
      </w:r>
    </w:p>
    <w:p w14:paraId="533B1C76" w14:textId="078C48D0" w:rsidR="00AD28BD" w:rsidRDefault="00AD28BD" w:rsidP="00D50EDB">
      <w:pPr>
        <w:pStyle w:val="Listeavsnitt"/>
        <w:numPr>
          <w:ilvl w:val="0"/>
          <w:numId w:val="36"/>
        </w:numPr>
        <w:spacing w:after="0"/>
        <w:rPr>
          <w:lang w:eastAsia="nb-NO"/>
        </w:rPr>
      </w:pPr>
      <w:r>
        <w:rPr>
          <w:lang w:eastAsia="nb-NO"/>
        </w:rPr>
        <w:t>Varelinjetekst, spesifikasjon av ytelsen/tjenesten</w:t>
      </w:r>
    </w:p>
    <w:p w14:paraId="352DE7BE" w14:textId="6F4B0C7D" w:rsidR="00AD28BD" w:rsidRDefault="00AD28BD" w:rsidP="00D50EDB">
      <w:pPr>
        <w:pStyle w:val="Listeavsnitt"/>
        <w:numPr>
          <w:ilvl w:val="0"/>
          <w:numId w:val="36"/>
        </w:numPr>
        <w:spacing w:after="0"/>
        <w:rPr>
          <w:lang w:eastAsia="nb-NO"/>
        </w:rPr>
      </w:pPr>
      <w:r>
        <w:rPr>
          <w:lang w:eastAsia="nb-NO"/>
        </w:rPr>
        <w:t xml:space="preserve">Fakturabeløp, eksklusiv mva. </w:t>
      </w:r>
    </w:p>
    <w:p w14:paraId="61C5EFEB" w14:textId="66E77B6F" w:rsidR="00AD28BD" w:rsidRDefault="00AD28BD" w:rsidP="00D50EDB">
      <w:pPr>
        <w:pStyle w:val="Listeavsnitt"/>
        <w:numPr>
          <w:ilvl w:val="0"/>
          <w:numId w:val="36"/>
        </w:numPr>
        <w:spacing w:after="0"/>
        <w:rPr>
          <w:lang w:eastAsia="nb-NO"/>
        </w:rPr>
      </w:pPr>
      <w:r>
        <w:rPr>
          <w:lang w:eastAsia="nb-NO"/>
        </w:rPr>
        <w:t xml:space="preserve">Fakturabeløp inklusiv mva. </w:t>
      </w:r>
    </w:p>
    <w:p w14:paraId="4ED3587E" w14:textId="2F5B3CD1" w:rsidR="00AD28BD" w:rsidRDefault="002D38D3" w:rsidP="002D38D3">
      <w:pPr>
        <w:spacing w:before="240" w:after="0"/>
        <w:rPr>
          <w:lang w:eastAsia="nb-NO"/>
        </w:rPr>
      </w:pPr>
      <w:r>
        <w:rPr>
          <w:lang w:eastAsia="nb-NO"/>
        </w:rPr>
        <w:t xml:space="preserve">Dersom fakturaen ikke er merket som angitt over, anses ikke fakturaen som </w:t>
      </w:r>
      <w:r w:rsidR="00BC6B43">
        <w:rPr>
          <w:lang w:eastAsia="nb-NO"/>
        </w:rPr>
        <w:t>mottatt</w:t>
      </w:r>
      <w:r>
        <w:rPr>
          <w:lang w:eastAsia="nb-NO"/>
        </w:rPr>
        <w:t xml:space="preserve"> av Eiendoms- og byfornyelsesetaten. </w:t>
      </w:r>
    </w:p>
    <w:p w14:paraId="3A77134B" w14:textId="7BAA005B" w:rsidR="00CE3626" w:rsidRPr="00457814"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ab/>
      </w:r>
    </w:p>
    <w:p w14:paraId="052BE8F6" w14:textId="4535A6A4" w:rsidR="00CE3626" w:rsidRPr="00CE3626" w:rsidRDefault="00CE3626" w:rsidP="00A533D8">
      <w:pPr>
        <w:pStyle w:val="Overskrift1"/>
        <w:rPr>
          <w:rFonts w:eastAsia="Times New Roman"/>
          <w:shd w:val="clear" w:color="auto" w:fill="FFFFFF"/>
          <w:lang w:eastAsia="nb-NO"/>
        </w:rPr>
      </w:pPr>
      <w:bookmarkStart w:id="24" w:name="_Toc227239396"/>
      <w:r w:rsidRPr="00CE3626">
        <w:rPr>
          <w:rFonts w:eastAsia="Times New Roman"/>
          <w:shd w:val="clear" w:color="auto" w:fill="FFFFFF"/>
          <w:lang w:eastAsia="nb-NO"/>
        </w:rPr>
        <w:t>Oppsigelse</w:t>
      </w:r>
      <w:bookmarkEnd w:id="24"/>
      <w:r w:rsidRPr="00CE3626">
        <w:rPr>
          <w:rFonts w:eastAsia="Times New Roman"/>
          <w:shd w:val="clear" w:color="auto" w:fill="FFFFFF"/>
          <w:lang w:eastAsia="nb-NO"/>
        </w:rPr>
        <w:t xml:space="preserve"> </w:t>
      </w:r>
    </w:p>
    <w:p w14:paraId="4838561C" w14:textId="4B8DDA1A" w:rsidR="00CE3626" w:rsidRDefault="00457814" w:rsidP="002D38D3">
      <w:pPr>
        <w:rPr>
          <w:lang w:eastAsia="nb-NO"/>
        </w:rPr>
      </w:pPr>
      <w:r>
        <w:rPr>
          <w:shd w:val="clear" w:color="auto" w:fill="FFFFFF"/>
          <w:lang w:eastAsia="nb-NO"/>
        </w:rPr>
        <w:t xml:space="preserve">Hvis det foreligger saklig grunn kan Oppdragsgiver si opp avtalen, med 3 måneders </w:t>
      </w:r>
      <w:r w:rsidR="00BC6B43">
        <w:rPr>
          <w:shd w:val="clear" w:color="auto" w:fill="FFFFFF"/>
          <w:lang w:eastAsia="nb-NO"/>
        </w:rPr>
        <w:t>oppsigelsesfrist</w:t>
      </w:r>
      <w:r>
        <w:rPr>
          <w:shd w:val="clear" w:color="auto" w:fill="FFFFFF"/>
          <w:lang w:eastAsia="nb-NO"/>
        </w:rPr>
        <w:t xml:space="preserve">. Oppsigelsen skal skje skriftlig. </w:t>
      </w:r>
    </w:p>
    <w:p w14:paraId="0AD96088" w14:textId="32E489AF" w:rsidR="00CE3626" w:rsidRPr="00457814" w:rsidRDefault="00CE3626" w:rsidP="00457814">
      <w:pPr>
        <w:pStyle w:val="Overskrift1"/>
        <w:rPr>
          <w:rFonts w:eastAsia="Times New Roman"/>
          <w:shd w:val="clear" w:color="auto" w:fill="FFFFFF"/>
          <w:lang w:eastAsia="nb-NO"/>
        </w:rPr>
      </w:pPr>
      <w:bookmarkStart w:id="25" w:name="_Toc227239397"/>
      <w:r w:rsidRPr="00CE3626">
        <w:rPr>
          <w:rFonts w:eastAsia="Times New Roman"/>
          <w:shd w:val="clear" w:color="auto" w:fill="FFFFFF"/>
          <w:lang w:eastAsia="nb-NO"/>
        </w:rPr>
        <w:t>Oslo kommunes seriøsitetsbestemmelser</w:t>
      </w:r>
      <w:bookmarkEnd w:id="25"/>
      <w:r w:rsidRPr="00CE3626">
        <w:rPr>
          <w:rFonts w:eastAsia="Times New Roman"/>
          <w:shd w:val="clear" w:color="auto" w:fill="FFFFFF"/>
          <w:lang w:eastAsia="nb-NO"/>
        </w:rPr>
        <w:t> </w:t>
      </w:r>
    </w:p>
    <w:p w14:paraId="3F1675D8" w14:textId="1B8C0BA4" w:rsidR="00CE3626" w:rsidRPr="00CE3626" w:rsidRDefault="00CE3626" w:rsidP="00A533D8">
      <w:pPr>
        <w:pStyle w:val="Overskrift2"/>
        <w:rPr>
          <w:rFonts w:eastAsia="Times New Roman"/>
          <w:lang w:eastAsia="nb-NO"/>
        </w:rPr>
      </w:pPr>
      <w:bookmarkStart w:id="26" w:name="_Toc227239398"/>
      <w:r w:rsidRPr="00CE3626">
        <w:rPr>
          <w:rFonts w:eastAsia="Times New Roman"/>
          <w:lang w:eastAsia="nb-NO"/>
        </w:rPr>
        <w:t>Krav til lønns- og arbeidsvilkår</w:t>
      </w:r>
      <w:bookmarkEnd w:id="26"/>
      <w:r w:rsidRPr="00CE3626">
        <w:rPr>
          <w:rFonts w:eastAsia="Times New Roman"/>
          <w:lang w:eastAsia="nb-NO"/>
        </w:rPr>
        <w:t xml:space="preserve">  </w:t>
      </w:r>
    </w:p>
    <w:p w14:paraId="3A01409A" w14:textId="77777777" w:rsidR="00966EF7" w:rsidRDefault="00CE3626" w:rsidP="00966EF7">
      <w:pPr>
        <w:rPr>
          <w:lang w:eastAsia="nb-NO"/>
        </w:rPr>
      </w:pPr>
      <w:r w:rsidRPr="00966EF7">
        <w:rPr>
          <w:lang w:eastAsia="nb-NO"/>
        </w:rPr>
        <w:t>Medvirkende arbeiders lønns- og arbeidsvilkår skal ikke være dårligere enn det som følger av den til enhver tid gjeldende arbeidsmiljølovgivning.  </w:t>
      </w:r>
    </w:p>
    <w:p w14:paraId="68961475" w14:textId="7EE889F4" w:rsidR="00CE3626" w:rsidRPr="00966EF7" w:rsidRDefault="00CE3626" w:rsidP="00966EF7">
      <w:pPr>
        <w:rPr>
          <w:lang w:eastAsia="nb-NO"/>
        </w:rPr>
      </w:pPr>
      <w:r w:rsidRPr="00966EF7">
        <w:rPr>
          <w:lang w:eastAsia="nb-NO"/>
        </w:rPr>
        <w:lastRenderedPageBreak/>
        <w:t>Med lønns- og arbeidsvilkår menes blant annet arbeidstid, lønn herunder overtidstillegg, skift- og turnustillegg og ulempetillegg, obligatorisk tjenestepensjon og dekning av utgifter til reise, kost og losji.  </w:t>
      </w:r>
    </w:p>
    <w:p w14:paraId="51150F70" w14:textId="77777777" w:rsidR="00CE3626" w:rsidRPr="00966EF7" w:rsidRDefault="00CE3626" w:rsidP="00966EF7">
      <w:pPr>
        <w:rPr>
          <w:lang w:eastAsia="nb-NO"/>
        </w:rPr>
      </w:pPr>
      <w:r w:rsidRPr="00966EF7">
        <w:rPr>
          <w:lang w:eastAsia="nb-NO"/>
        </w:rPr>
        <w:t>På områder som er dekket av forskrift om allmenngjort tariffavtale skal medvirkende arbeiders lønns- og arbeidsvilkår ikke være dårligere enn</w:t>
      </w:r>
      <w:r w:rsidRPr="00966EF7">
        <w:rPr>
          <w:rFonts w:ascii="Times New Roman" w:hAnsi="Times New Roman" w:cs="Times New Roman"/>
          <w:lang w:eastAsia="nb-NO"/>
        </w:rPr>
        <w:t> </w:t>
      </w:r>
      <w:r w:rsidRPr="00966EF7">
        <w:rPr>
          <w:lang w:eastAsia="nb-NO"/>
        </w:rPr>
        <w:t>allmenngj</w:t>
      </w:r>
      <w:r w:rsidRPr="00966EF7">
        <w:rPr>
          <w:rFonts w:cs="Oslo Sans Office"/>
          <w:lang w:eastAsia="nb-NO"/>
        </w:rPr>
        <w:t>ø</w:t>
      </w:r>
      <w:r w:rsidRPr="00966EF7">
        <w:rPr>
          <w:lang w:eastAsia="nb-NO"/>
        </w:rPr>
        <w:t>ringsforskriften for den aktuelle bransje.</w:t>
      </w:r>
      <w:r w:rsidRPr="00966EF7">
        <w:rPr>
          <w:rFonts w:ascii="Times New Roman" w:hAnsi="Times New Roman" w:cs="Times New Roman"/>
          <w:lang w:eastAsia="nb-NO"/>
        </w:rPr>
        <w:t>  </w:t>
      </w:r>
      <w:r w:rsidRPr="00966EF7">
        <w:rPr>
          <w:lang w:eastAsia="nb-NO"/>
        </w:rPr>
        <w:t> </w:t>
      </w:r>
    </w:p>
    <w:p w14:paraId="42EE3DCF" w14:textId="77777777" w:rsidR="00CE3626" w:rsidRPr="00966EF7" w:rsidRDefault="00CE3626" w:rsidP="00966EF7">
      <w:pPr>
        <w:rPr>
          <w:lang w:eastAsia="nb-NO"/>
        </w:rPr>
      </w:pPr>
      <w:r w:rsidRPr="00966EF7">
        <w:rPr>
          <w:lang w:eastAsia="nb-NO"/>
        </w:rPr>
        <w:t>På områder som ikke er dekket av forskrift om allmenngjort tariffavtale, skal medvirkende arbeiders lønns- og arbeidsvilkår ikke være dårligere enn landsomfattende tariffavtale for den aktuelle bransje.</w:t>
      </w:r>
      <w:r w:rsidRPr="00966EF7">
        <w:rPr>
          <w:rFonts w:ascii="Times New Roman" w:hAnsi="Times New Roman" w:cs="Times New Roman"/>
          <w:lang w:eastAsia="nb-NO"/>
        </w:rPr>
        <w:t>  </w:t>
      </w:r>
      <w:r w:rsidRPr="00966EF7">
        <w:rPr>
          <w:lang w:eastAsia="nb-NO"/>
        </w:rPr>
        <w:t> </w:t>
      </w:r>
    </w:p>
    <w:p w14:paraId="6EE4A82D" w14:textId="77777777" w:rsidR="00CE3626" w:rsidRPr="00966EF7" w:rsidRDefault="00CE3626" w:rsidP="00966EF7">
      <w:pPr>
        <w:rPr>
          <w:sz w:val="18"/>
          <w:szCs w:val="18"/>
          <w:lang w:eastAsia="nb-NO"/>
        </w:rPr>
      </w:pPr>
      <w:r w:rsidRPr="00966EF7">
        <w:rPr>
          <w:lang w:eastAsia="nb-NO"/>
        </w:rPr>
        <w:t>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15492CA1" w14:textId="77777777" w:rsidR="00CE3626" w:rsidRPr="00966EF7" w:rsidRDefault="00CE3626" w:rsidP="00966EF7">
      <w:pPr>
        <w:rPr>
          <w:sz w:val="18"/>
          <w:szCs w:val="18"/>
          <w:lang w:eastAsia="nb-NO"/>
        </w:rPr>
      </w:pPr>
      <w:r w:rsidRPr="00966EF7">
        <w:rPr>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020183CF" w14:textId="77777777" w:rsidR="00CE3626" w:rsidRPr="00966EF7" w:rsidRDefault="00CE3626" w:rsidP="00966EF7">
      <w:pPr>
        <w:rPr>
          <w:lang w:eastAsia="nb-NO"/>
        </w:rPr>
      </w:pPr>
      <w:r w:rsidRPr="00966EF7">
        <w:rPr>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62E0ECCF" w14:textId="77777777" w:rsidR="00CE3626" w:rsidRPr="00966EF7" w:rsidRDefault="00CE3626" w:rsidP="00966EF7">
      <w:pPr>
        <w:rPr>
          <w:lang w:eastAsia="nb-NO"/>
        </w:rPr>
      </w:pPr>
      <w:r w:rsidRPr="00966EF7">
        <w:rPr>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43634F7E" w14:textId="77777777" w:rsidR="00CE3626" w:rsidRPr="00966EF7" w:rsidRDefault="00CE3626" w:rsidP="00966EF7">
      <w:pPr>
        <w:rPr>
          <w:lang w:eastAsia="nb-NO"/>
        </w:rPr>
      </w:pPr>
      <w:r w:rsidRPr="00966EF7">
        <w:rPr>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56DBCD27" w14:textId="77777777" w:rsidR="00CE3626" w:rsidRPr="00966EF7" w:rsidRDefault="00CE3626" w:rsidP="00966EF7">
      <w:pPr>
        <w:rPr>
          <w:sz w:val="18"/>
          <w:szCs w:val="18"/>
          <w:lang w:eastAsia="nb-NO"/>
        </w:rPr>
      </w:pPr>
      <w:r w:rsidRPr="00966EF7">
        <w:rPr>
          <w:lang w:eastAsia="nb-NO"/>
        </w:rPr>
        <w:t>Leverandøren skal på forespørsel dokumentere skriftlig avtale om trekk i lønn, gjennomsnittsberegning av arbeidstid og arbeidsplan. </w:t>
      </w:r>
    </w:p>
    <w:p w14:paraId="2735CF1A" w14:textId="77777777" w:rsidR="00CE3626" w:rsidRPr="00966EF7" w:rsidRDefault="00CE3626" w:rsidP="00966EF7">
      <w:pPr>
        <w:rPr>
          <w:sz w:val="18"/>
          <w:szCs w:val="18"/>
          <w:lang w:eastAsia="nb-NO"/>
        </w:rPr>
      </w:pPr>
      <w:r w:rsidRPr="00966EF7">
        <w:rPr>
          <w:lang w:eastAsia="nb-NO"/>
        </w:rPr>
        <w:t>Leverandøren skal på forespørsel dokumentere betaling for kostnader knyttet til kost, losji og reise der arbeideren har rett til slik utgiftsdekning. </w:t>
      </w:r>
    </w:p>
    <w:p w14:paraId="5DE7CB3A" w14:textId="77777777" w:rsidR="00CE3626" w:rsidRPr="00966EF7" w:rsidRDefault="00CE3626" w:rsidP="00966EF7">
      <w:pPr>
        <w:rPr>
          <w:sz w:val="18"/>
          <w:szCs w:val="18"/>
          <w:lang w:eastAsia="nb-NO"/>
        </w:rPr>
      </w:pPr>
      <w:r w:rsidRPr="00966EF7">
        <w:rPr>
          <w:lang w:eastAsia="nb-NO"/>
        </w:rPr>
        <w:lastRenderedPageBreak/>
        <w:t>Leverandøren skal gjennomføre nødvendig kontroll hos sine underleverandører for å påse at pliktene etter denne bestemmelsen overholdes. Personvern skal ivaretas ved kontroll.  </w:t>
      </w:r>
    </w:p>
    <w:p w14:paraId="79C8CE5C" w14:textId="77777777" w:rsidR="00CE3626" w:rsidRPr="00966EF7" w:rsidRDefault="00CE3626" w:rsidP="00966EF7">
      <w:pPr>
        <w:rPr>
          <w:sz w:val="18"/>
          <w:szCs w:val="18"/>
          <w:lang w:eastAsia="nb-NO"/>
        </w:rPr>
      </w:pPr>
      <w:r w:rsidRPr="00966EF7">
        <w:rPr>
          <w:lang w:eastAsia="nb-NO"/>
        </w:rPr>
        <w:t>Leverandøren skal for øvrig overholde den til enhver tid gjeldende arbeidsmiljølov. </w:t>
      </w:r>
    </w:p>
    <w:p w14:paraId="7C87251D" w14:textId="77777777" w:rsidR="00CE3626" w:rsidRPr="00966EF7" w:rsidRDefault="00CE3626" w:rsidP="00966EF7">
      <w:pPr>
        <w:rPr>
          <w:sz w:val="18"/>
          <w:szCs w:val="18"/>
          <w:lang w:eastAsia="nb-NO"/>
        </w:rPr>
      </w:pPr>
      <w:r w:rsidRPr="00966EF7">
        <w:rPr>
          <w:lang w:eastAsia="nb-NO"/>
        </w:rPr>
        <w:t>Ved brudd på denne bestemmelsen skal Leverandøren rette forholdet umiddelbart. Oppdragsgiver har rett til å holde tilbake et forholdsmessig beløp på opptil to ganger uberettiget besparelse frem til forholdet er rettet. </w:t>
      </w:r>
    </w:p>
    <w:p w14:paraId="28EAE0E4" w14:textId="77777777" w:rsidR="00CE3626" w:rsidRPr="00966EF7" w:rsidRDefault="00CE3626" w:rsidP="00966EF7">
      <w:pPr>
        <w:rPr>
          <w:lang w:eastAsia="nb-NO"/>
        </w:rPr>
      </w:pPr>
      <w:r w:rsidRPr="00966EF7">
        <w:rPr>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 </w:t>
      </w:r>
    </w:p>
    <w:p w14:paraId="1C6EF360" w14:textId="77777777" w:rsidR="00CE3626" w:rsidRPr="00966EF7" w:rsidRDefault="00CE3626" w:rsidP="00966EF7">
      <w:pPr>
        <w:rPr>
          <w:lang w:eastAsia="nb-NO"/>
        </w:rPr>
      </w:pPr>
      <w:r w:rsidRPr="00966EF7">
        <w:rPr>
          <w:lang w:eastAsia="nb-NO"/>
        </w:rPr>
        <w:t>Ved vesentlig brudd på bestemmelsen hos underleverandør, kan Oppdragsgiver kreve at Leverandøren skifter ut underleverandør. Utskiftingen skal skje uten kostnad for Oppdragsgiver.  </w:t>
      </w:r>
    </w:p>
    <w:p w14:paraId="0442E5A7" w14:textId="77777777" w:rsidR="00CE3626" w:rsidRPr="00966EF7" w:rsidRDefault="00CE3626" w:rsidP="00966EF7">
      <w:pPr>
        <w:rPr>
          <w:sz w:val="18"/>
          <w:szCs w:val="18"/>
          <w:lang w:eastAsia="nb-NO"/>
        </w:rPr>
      </w:pPr>
      <w:r w:rsidRPr="00966EF7">
        <w:rPr>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12EDFCBB" w14:textId="200B0807" w:rsidR="00CE3626" w:rsidRPr="00966EF7" w:rsidRDefault="00CE3626" w:rsidP="00966EF7">
      <w:pPr>
        <w:rPr>
          <w:sz w:val="18"/>
          <w:szCs w:val="18"/>
          <w:lang w:eastAsia="nb-NO"/>
        </w:rPr>
      </w:pPr>
      <w:r w:rsidRPr="00966EF7">
        <w:rPr>
          <w:lang w:eastAsia="nb-NO"/>
        </w:rPr>
        <w:t>Alle avtaler Leverandøren inngår for utførelse av arbeid under denne kontrakten, skal inneholde tilsvarende bestemmelser. </w:t>
      </w:r>
    </w:p>
    <w:p w14:paraId="4F054782" w14:textId="5DA8F281" w:rsidR="00CE3626" w:rsidRPr="00CE3626" w:rsidRDefault="00CE3626" w:rsidP="00A533D8">
      <w:pPr>
        <w:pStyle w:val="Overskrift2"/>
        <w:rPr>
          <w:rFonts w:eastAsia="Times New Roman"/>
          <w:lang w:eastAsia="nb-NO"/>
        </w:rPr>
      </w:pPr>
      <w:bookmarkStart w:id="27" w:name="_Toc227239399"/>
      <w:r w:rsidRPr="00CE3626">
        <w:rPr>
          <w:rFonts w:eastAsia="Times New Roman"/>
          <w:lang w:eastAsia="nb-NO"/>
        </w:rPr>
        <w:t>Krav om elektronisk betaling og oppgjør</w:t>
      </w:r>
      <w:bookmarkEnd w:id="27"/>
      <w:r w:rsidRPr="00CE3626">
        <w:rPr>
          <w:rFonts w:eastAsia="Times New Roman"/>
          <w:lang w:eastAsia="nb-NO"/>
        </w:rPr>
        <w:t> </w:t>
      </w:r>
    </w:p>
    <w:p w14:paraId="18951B33" w14:textId="77777777" w:rsidR="00CE3626" w:rsidRPr="00CE3626" w:rsidRDefault="00CE3626" w:rsidP="00445AE3">
      <w:pPr>
        <w:rPr>
          <w:rFonts w:ascii="Segoe UI" w:hAnsi="Segoe UI"/>
          <w:sz w:val="18"/>
          <w:szCs w:val="18"/>
          <w:lang w:eastAsia="nb-NO"/>
        </w:rPr>
      </w:pPr>
      <w:r w:rsidRPr="00CE3626">
        <w:rPr>
          <w:lang w:eastAsia="nb-NO"/>
        </w:rPr>
        <w:t>All betaling og oppgjør i forbindelse med oppfyllelse av denne kontrakten skal foretas med elektronisk betalingsmiddel, og skal kunne dokumenteres. </w:t>
      </w:r>
    </w:p>
    <w:p w14:paraId="7D656453" w14:textId="77777777" w:rsidR="00CE3626" w:rsidRPr="00CE3626" w:rsidRDefault="00CE3626" w:rsidP="00445AE3">
      <w:pPr>
        <w:rPr>
          <w:rFonts w:ascii="Segoe UI" w:hAnsi="Segoe UI"/>
          <w:sz w:val="18"/>
          <w:szCs w:val="18"/>
          <w:lang w:eastAsia="nb-NO"/>
        </w:rPr>
      </w:pPr>
      <w:r w:rsidRPr="00CE3626">
        <w:rPr>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5D9103B2" w14:textId="7420ABA4" w:rsidR="00CE3626" w:rsidRPr="00445AE3" w:rsidRDefault="00CE3626" w:rsidP="00445AE3">
      <w:pPr>
        <w:rPr>
          <w:lang w:eastAsia="nb-NO"/>
        </w:rPr>
      </w:pPr>
      <w:r w:rsidRPr="00CE3626">
        <w:rPr>
          <w:lang w:eastAsia="nb-NO"/>
        </w:rPr>
        <w:t>Alle avtaler Leverandøren inngår for utførelse av arbeid under denne kontrakten, skal inneholde tilsvarende bestemmelser. </w:t>
      </w:r>
    </w:p>
    <w:p w14:paraId="1F4799C2" w14:textId="0D574802" w:rsidR="00CE3626" w:rsidRPr="00CE3626" w:rsidRDefault="00CE3626" w:rsidP="00A533D8">
      <w:pPr>
        <w:pStyle w:val="Overskrift2"/>
        <w:rPr>
          <w:rFonts w:eastAsia="Times New Roman"/>
          <w:lang w:eastAsia="nb-NO"/>
        </w:rPr>
      </w:pPr>
      <w:bookmarkStart w:id="28" w:name="_Toc227239400"/>
      <w:r w:rsidRPr="00CE3626">
        <w:rPr>
          <w:rFonts w:eastAsia="Times New Roman"/>
          <w:lang w:eastAsia="nb-NO"/>
        </w:rPr>
        <w:t>Krav om elektronisk utbetaling av lønn til arbeiders bankkonto</w:t>
      </w:r>
      <w:bookmarkEnd w:id="28"/>
      <w:r w:rsidRPr="00CE3626">
        <w:rPr>
          <w:rFonts w:eastAsia="Times New Roman"/>
          <w:lang w:eastAsia="nb-NO"/>
        </w:rPr>
        <w:t> </w:t>
      </w:r>
    </w:p>
    <w:p w14:paraId="18E27601" w14:textId="77777777" w:rsidR="00CE3626" w:rsidRPr="00CE3626" w:rsidRDefault="00CE3626" w:rsidP="00480994">
      <w:pPr>
        <w:rPr>
          <w:lang w:eastAsia="nb-NO"/>
        </w:rPr>
      </w:pPr>
      <w:r w:rsidRPr="00CE3626">
        <w:rPr>
          <w:lang w:eastAsia="nb-NO"/>
        </w:rPr>
        <w:t>Lønn, vederlag og annen godtgjørelse til arbeider som medvirker til å oppfylle kontrakten, skal utbetales til den enkelte arbeiders bankkonto uten kostnader for arbeideren.  </w:t>
      </w:r>
    </w:p>
    <w:p w14:paraId="1E0B6CFC" w14:textId="77777777" w:rsidR="00CE3626" w:rsidRPr="00CE3626" w:rsidRDefault="00CE3626" w:rsidP="00480994">
      <w:pPr>
        <w:rPr>
          <w:rFonts w:ascii="Segoe UI" w:hAnsi="Segoe UI"/>
          <w:sz w:val="18"/>
          <w:szCs w:val="18"/>
          <w:lang w:eastAsia="nb-NO"/>
        </w:rPr>
      </w:pPr>
      <w:r w:rsidRPr="00CE3626">
        <w:rPr>
          <w:lang w:eastAsia="nb-NO"/>
        </w:rPr>
        <w:lastRenderedPageBreak/>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14:paraId="7FC1B21E" w14:textId="659FE0DC" w:rsidR="00CE3626" w:rsidRPr="00480994" w:rsidRDefault="00CE3626" w:rsidP="00480994">
      <w:pPr>
        <w:rPr>
          <w:lang w:eastAsia="nb-NO"/>
        </w:rPr>
      </w:pPr>
      <w:r w:rsidRPr="00CE3626">
        <w:rPr>
          <w:lang w:eastAsia="nb-NO"/>
        </w:rPr>
        <w:t>Alle avtaler Leverandøren inngår for utførelse av arbeid under denne kontrakten, skal inneholde tilsvarende bestemmelser. </w:t>
      </w:r>
    </w:p>
    <w:p w14:paraId="44DB21D5" w14:textId="0D7ED091" w:rsidR="00CE3626" w:rsidRPr="00CE3626" w:rsidRDefault="00CE3626" w:rsidP="00A533D8">
      <w:pPr>
        <w:pStyle w:val="Overskrift2"/>
        <w:rPr>
          <w:rFonts w:eastAsia="Times New Roman"/>
          <w:lang w:eastAsia="nb-NO"/>
        </w:rPr>
      </w:pPr>
      <w:bookmarkStart w:id="29" w:name="_Toc227239401"/>
      <w:r w:rsidRPr="00CE3626">
        <w:rPr>
          <w:rFonts w:eastAsia="Times New Roman"/>
          <w:lang w:eastAsia="nb-NO"/>
        </w:rPr>
        <w:t>Krav om yrkesmessig integritet og dokumentasjonsplikt</w:t>
      </w:r>
      <w:bookmarkEnd w:id="29"/>
      <w:r w:rsidRPr="00CE3626">
        <w:rPr>
          <w:rFonts w:eastAsia="Times New Roman"/>
          <w:szCs w:val="20"/>
          <w:lang w:eastAsia="nb-NO"/>
        </w:rPr>
        <w:t> </w:t>
      </w:r>
    </w:p>
    <w:p w14:paraId="25ADC8D0" w14:textId="77777777" w:rsidR="00CE3626" w:rsidRPr="00CE3626" w:rsidRDefault="00CE3626" w:rsidP="00535BC5">
      <w:pPr>
        <w:rPr>
          <w:rFonts w:ascii="Segoe UI" w:hAnsi="Segoe UI"/>
          <w:sz w:val="18"/>
          <w:szCs w:val="18"/>
          <w:lang w:eastAsia="nb-NO"/>
        </w:rPr>
      </w:pPr>
      <w:r w:rsidRPr="00CE3626">
        <w:rPr>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BA1C939" w14:textId="77777777" w:rsidR="00CE3626" w:rsidRPr="00CE3626" w:rsidRDefault="00CE3626" w:rsidP="00535BC5">
      <w:pPr>
        <w:rPr>
          <w:rFonts w:ascii="Segoe UI" w:hAnsi="Segoe UI"/>
          <w:sz w:val="18"/>
          <w:szCs w:val="18"/>
          <w:lang w:eastAsia="nb-NO"/>
        </w:rPr>
      </w:pPr>
      <w:r w:rsidRPr="00CE3626">
        <w:rPr>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7710E29D" w14:textId="7D78BAF5" w:rsidR="00CE3626" w:rsidRPr="00535BC5" w:rsidRDefault="00CE3626" w:rsidP="00535BC5">
      <w:pPr>
        <w:rPr>
          <w:lang w:eastAsia="nb-NO"/>
        </w:rPr>
      </w:pPr>
      <w:r w:rsidRPr="00CE3626">
        <w:rPr>
          <w:lang w:eastAsia="nb-NO"/>
        </w:rPr>
        <w:t>Alle avtaler Leverandøren inngår for utførelse av arbeid under denne kontrakten, skal inneholde tilsvarende bestemmelser.  </w:t>
      </w:r>
    </w:p>
    <w:p w14:paraId="5DD28D4E" w14:textId="44A0AB64" w:rsidR="00CE3626" w:rsidRPr="00CE3626" w:rsidRDefault="00CE3626" w:rsidP="00A533D8">
      <w:pPr>
        <w:pStyle w:val="Overskrift2"/>
        <w:rPr>
          <w:rFonts w:eastAsia="Times New Roman"/>
          <w:bCs/>
          <w:lang w:eastAsia="nb-NO"/>
        </w:rPr>
      </w:pPr>
      <w:bookmarkStart w:id="30" w:name="_Toc227239402"/>
      <w:r w:rsidRPr="00CE3626">
        <w:rPr>
          <w:rFonts w:eastAsia="Times New Roman"/>
          <w:lang w:eastAsia="nb-NO"/>
        </w:rPr>
        <w:t>Oppdragsgivers rett til å gjennomføre revisjon og stedlig kontroll</w:t>
      </w:r>
      <w:bookmarkEnd w:id="30"/>
      <w:r w:rsidRPr="00CE3626">
        <w:rPr>
          <w:rFonts w:eastAsia="Times New Roman"/>
          <w:lang w:eastAsia="nb-NO"/>
        </w:rPr>
        <w:t> </w:t>
      </w:r>
    </w:p>
    <w:p w14:paraId="7183D54E" w14:textId="77777777" w:rsidR="00CE3626" w:rsidRPr="00CE3626" w:rsidRDefault="00CE3626" w:rsidP="007149C7">
      <w:pPr>
        <w:rPr>
          <w:lang w:eastAsia="nb-NO"/>
        </w:rPr>
      </w:pPr>
      <w:r w:rsidRPr="00CE3626">
        <w:rPr>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7B841DBE" w14:textId="77777777" w:rsidR="00CE3626" w:rsidRPr="00CE3626" w:rsidRDefault="00CE3626" w:rsidP="007149C7">
      <w:pPr>
        <w:rPr>
          <w:lang w:eastAsia="nb-NO"/>
        </w:rPr>
      </w:pPr>
      <w:r w:rsidRPr="00CE3626">
        <w:rPr>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489958E2" w14:textId="77777777" w:rsidR="00CE3626" w:rsidRPr="00CE3626" w:rsidRDefault="00CE3626" w:rsidP="007149C7">
      <w:pPr>
        <w:rPr>
          <w:lang w:eastAsia="nb-NO"/>
        </w:rPr>
      </w:pPr>
      <w:r w:rsidRPr="00CE3626">
        <w:rPr>
          <w:lang w:eastAsia="nb-NO"/>
        </w:rPr>
        <w:t>Tillitsvalgte kan ikke nektes adgang ved stedlig kontroll der kontraktsarbeidet utføres. </w:t>
      </w:r>
    </w:p>
    <w:p w14:paraId="48D120CD" w14:textId="77777777" w:rsidR="00CE3626" w:rsidRPr="00CE3626" w:rsidRDefault="00CE3626" w:rsidP="007149C7">
      <w:pPr>
        <w:rPr>
          <w:rFonts w:ascii="Segoe UI" w:hAnsi="Segoe UI"/>
          <w:sz w:val="18"/>
          <w:szCs w:val="18"/>
          <w:lang w:eastAsia="nb-NO"/>
        </w:rPr>
      </w:pPr>
      <w:r w:rsidRPr="00CE3626">
        <w:rPr>
          <w:lang w:eastAsia="nb-NO"/>
        </w:rPr>
        <w:t xml:space="preserve">Revisjon og stedlig kontroll kan utføres av Oslo kommune eller tredjepart engasjert av Oppdragsgiver. Slik tredjepart identifiseres i denne bestemmelsen med Oppdragsgiver. </w:t>
      </w:r>
      <w:r w:rsidRPr="00CE3626">
        <w:rPr>
          <w:lang w:eastAsia="nb-NO"/>
        </w:rPr>
        <w:lastRenderedPageBreak/>
        <w:t>Leverandøren kan motsette seg at en direkte konkurrent av Leverandøren blir oppnevnt som tredjepart. </w:t>
      </w:r>
    </w:p>
    <w:p w14:paraId="614E6589" w14:textId="77777777" w:rsidR="00CE3626" w:rsidRPr="00CE3626" w:rsidRDefault="00CE3626" w:rsidP="007149C7">
      <w:pPr>
        <w:rPr>
          <w:rFonts w:ascii="Segoe UI" w:hAnsi="Segoe UI"/>
          <w:sz w:val="18"/>
          <w:szCs w:val="18"/>
          <w:lang w:eastAsia="nb-NO"/>
        </w:rPr>
      </w:pPr>
      <w:r w:rsidRPr="00CE3626">
        <w:rPr>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05DB318" w14:textId="77777777" w:rsidR="00CE3626" w:rsidRPr="00CE3626" w:rsidRDefault="00CE3626" w:rsidP="007149C7">
      <w:pPr>
        <w:rPr>
          <w:lang w:eastAsia="nb-NO"/>
        </w:rPr>
      </w:pPr>
      <w:r w:rsidRPr="00CE3626">
        <w:rPr>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65DC56BB" w14:textId="5DA508C4" w:rsidR="00CE3626" w:rsidRPr="00BC6699" w:rsidRDefault="00CE3626" w:rsidP="00BC6699">
      <w:pPr>
        <w:rPr>
          <w:rFonts w:ascii="Segoe UI" w:hAnsi="Segoe UI"/>
          <w:sz w:val="18"/>
          <w:szCs w:val="18"/>
          <w:lang w:eastAsia="nb-NO"/>
        </w:rPr>
      </w:pPr>
      <w:r w:rsidRPr="00CE3626">
        <w:rPr>
          <w:lang w:eastAsia="nb-NO"/>
        </w:rPr>
        <w:t>Alle avtaler Leverandøren inngår for utførelse av arbeid under denne kontrakten, skal inneholde tilsvarende bestemmelser. </w:t>
      </w:r>
    </w:p>
    <w:p w14:paraId="50F82963" w14:textId="21FE35F8" w:rsidR="00CE3626" w:rsidRPr="00CE3626" w:rsidRDefault="00CE3626" w:rsidP="00A533D8">
      <w:pPr>
        <w:pStyle w:val="Overskrift2"/>
        <w:rPr>
          <w:rFonts w:eastAsia="Times New Roman"/>
          <w:lang w:eastAsia="nb-NO"/>
        </w:rPr>
      </w:pPr>
      <w:bookmarkStart w:id="31" w:name="_Toc227239403"/>
      <w:r w:rsidRPr="00CE3626">
        <w:rPr>
          <w:rFonts w:eastAsia="Times New Roman"/>
          <w:lang w:eastAsia="nb-NO"/>
        </w:rPr>
        <w:t>Konsekvenser ved brudd på konkurranselovgivningen</w:t>
      </w:r>
      <w:bookmarkEnd w:id="31"/>
      <w:r w:rsidRPr="00CE3626">
        <w:rPr>
          <w:rFonts w:eastAsia="Times New Roman"/>
          <w:lang w:eastAsia="nb-NO"/>
        </w:rPr>
        <w:t> </w:t>
      </w:r>
    </w:p>
    <w:p w14:paraId="5B58928E" w14:textId="77777777" w:rsidR="00CE3626" w:rsidRPr="00CE3626" w:rsidRDefault="00CE3626" w:rsidP="008C6FEA">
      <w:pPr>
        <w:rPr>
          <w:rFonts w:ascii="Segoe UI" w:hAnsi="Segoe UI"/>
          <w:sz w:val="18"/>
          <w:szCs w:val="18"/>
          <w:lang w:eastAsia="nb-NO"/>
        </w:rPr>
      </w:pPr>
      <w:r w:rsidRPr="00CE3626">
        <w:rPr>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13AF0FE6" w14:textId="77777777" w:rsidR="00CE3626" w:rsidRPr="00CE3626" w:rsidRDefault="00CE3626" w:rsidP="008C6FEA">
      <w:pPr>
        <w:rPr>
          <w:rFonts w:ascii="Segoe UI" w:hAnsi="Segoe UI"/>
          <w:sz w:val="18"/>
          <w:szCs w:val="18"/>
          <w:lang w:eastAsia="nb-NO"/>
        </w:rPr>
      </w:pPr>
      <w:r w:rsidRPr="00CE3626">
        <w:rPr>
          <w:lang w:eastAsia="nb-NO"/>
        </w:rPr>
        <w:t>Før heving eller utskiftning av underleverandør skjer, skal Oppdragiver vurdere tiden som er gått siden bruddet på konkurranseloven ble begått, hvilke self-cleaning-tiltak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5FF39269" w14:textId="4DCB4F78" w:rsidR="00CE3626" w:rsidRPr="008C6FEA" w:rsidRDefault="00CE3626" w:rsidP="008C6FEA">
      <w:pPr>
        <w:rPr>
          <w:lang w:eastAsia="nb-NO"/>
        </w:rPr>
      </w:pPr>
      <w:r w:rsidRPr="00CE3626">
        <w:rPr>
          <w:lang w:eastAsia="nb-NO"/>
        </w:rPr>
        <w:t>Alle avtaler Leverandøren inngår om utførelse av arbeid under denne kontrakten skal inneholde tilsvarende krav. </w:t>
      </w:r>
    </w:p>
    <w:p w14:paraId="1E44BBEF" w14:textId="3E6EBD47" w:rsidR="00CE3626" w:rsidRPr="00CE3626" w:rsidRDefault="6FE8E3F0" w:rsidP="00A533D8">
      <w:pPr>
        <w:pStyle w:val="Overskrift2"/>
        <w:rPr>
          <w:rFonts w:eastAsia="Times New Roman"/>
          <w:lang w:eastAsia="nb-NO"/>
        </w:rPr>
      </w:pPr>
      <w:r w:rsidRPr="73C8124D">
        <w:rPr>
          <w:rFonts w:eastAsia="Times New Roman"/>
          <w:lang w:eastAsia="nb-NO"/>
        </w:rPr>
        <w:t xml:space="preserve"> </w:t>
      </w:r>
      <w:bookmarkStart w:id="32" w:name="_Toc227239404"/>
      <w:r w:rsidR="00CE3626" w:rsidRPr="73C8124D">
        <w:rPr>
          <w:rFonts w:eastAsia="Times New Roman"/>
          <w:lang w:eastAsia="nb-NO"/>
        </w:rPr>
        <w:t>Krav om oppfyllelse av skatte- og avgiftsforpliktelser</w:t>
      </w:r>
      <w:bookmarkEnd w:id="32"/>
      <w:r w:rsidR="00CE3626" w:rsidRPr="73C8124D">
        <w:rPr>
          <w:rFonts w:eastAsia="Times New Roman"/>
          <w:lang w:eastAsia="nb-NO"/>
        </w:rPr>
        <w:t> </w:t>
      </w:r>
    </w:p>
    <w:p w14:paraId="4DEA87FB" w14:textId="77777777" w:rsidR="00CE3626" w:rsidRPr="00CE3626" w:rsidRDefault="00CE3626" w:rsidP="008C6FEA">
      <w:pPr>
        <w:rPr>
          <w:lang w:eastAsia="nb-NO"/>
        </w:rPr>
      </w:pPr>
      <w:r w:rsidRPr="00CE3626">
        <w:rPr>
          <w:lang w:eastAsia="nb-NO"/>
        </w:rPr>
        <w:t>Leverandøren og eventuell underleverandør skal til enhver tid oppfylle sine forpliktelser til å betale skatter og avgifter. Leverandøren er ansvarlig for å dokumentere at underleverandører oppfyller sine skatte- og avgiftsforpliktelser.  </w:t>
      </w:r>
    </w:p>
    <w:p w14:paraId="05661728" w14:textId="77777777" w:rsidR="00CE3626" w:rsidRPr="00CE3626" w:rsidRDefault="00CE3626" w:rsidP="008C6FEA">
      <w:pPr>
        <w:rPr>
          <w:lang w:eastAsia="nb-NO"/>
        </w:rPr>
      </w:pPr>
      <w:r w:rsidRPr="00CE3626">
        <w:rPr>
          <w:lang w:eastAsia="nb-NO"/>
        </w:rPr>
        <w:t xml:space="preserve">Oppdragsgiver kan til enhver tid kreve fremleggelse av attest for skatt og merverdiavgift som ikke er eldre enn 6 måneder og foreta kontroll av Leverandørens og eventuelle </w:t>
      </w:r>
      <w:r w:rsidRPr="00CE3626">
        <w:rPr>
          <w:lang w:eastAsia="nb-NO"/>
        </w:rPr>
        <w:lastRenderedPageBreak/>
        <w:t>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7EA89D67" w14:textId="77777777" w:rsidR="00CE3626" w:rsidRPr="00CE3626" w:rsidRDefault="00CE3626" w:rsidP="008C6FEA">
      <w:pPr>
        <w:rPr>
          <w:rFonts w:ascii="Segoe UI" w:hAnsi="Segoe UI"/>
          <w:sz w:val="18"/>
          <w:szCs w:val="18"/>
          <w:lang w:eastAsia="nb-NO"/>
        </w:rPr>
      </w:pPr>
      <w:r w:rsidRPr="00CE3626">
        <w:rPr>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14:paraId="3AC7058C" w14:textId="77777777" w:rsidR="00CE3626" w:rsidRPr="00CE3626" w:rsidRDefault="00CE3626" w:rsidP="008C6FEA">
      <w:pPr>
        <w:rPr>
          <w:rFonts w:ascii="Segoe UI" w:hAnsi="Segoe UI"/>
          <w:sz w:val="18"/>
          <w:szCs w:val="18"/>
          <w:lang w:eastAsia="nb-NO"/>
        </w:rPr>
      </w:pPr>
      <w:r w:rsidRPr="00CE3626">
        <w:rPr>
          <w:lang w:eastAsia="nb-NO"/>
        </w:rPr>
        <w:t>Ved vesentlig mislighold kan Oppdragsgiver i tillegg til å ilegge et gebyr, stanse arbeidet frem til forholdet er rettet eller heve avtalen. Dette gjelder uavhengig av om misligholdet skjer hos Leverandøren eller underleverandør.  </w:t>
      </w:r>
    </w:p>
    <w:p w14:paraId="002C943F" w14:textId="77777777" w:rsidR="00CE3626" w:rsidRPr="00CE3626" w:rsidRDefault="00CE3626" w:rsidP="008C6FEA">
      <w:pPr>
        <w:rPr>
          <w:lang w:eastAsia="nb-NO"/>
        </w:rPr>
      </w:pPr>
      <w:r w:rsidRPr="00CE3626">
        <w:rPr>
          <w:lang w:eastAsia="nb-NO"/>
        </w:rPr>
        <w:t xml:space="preserve">Ved vesentlig brudd på bestemmelsen hos underleverandør, kan Oppdragsgiver kreve at Leverandøren skifter ut underleverandøren. </w:t>
      </w:r>
    </w:p>
    <w:p w14:paraId="3EE7D56F" w14:textId="77777777" w:rsidR="008C6FEA" w:rsidRDefault="00CE3626" w:rsidP="008C6FEA">
      <w:pPr>
        <w:rPr>
          <w:rFonts w:ascii="Segoe UI" w:hAnsi="Segoe UI"/>
          <w:sz w:val="18"/>
          <w:szCs w:val="18"/>
          <w:lang w:eastAsia="nb-NO"/>
        </w:rPr>
      </w:pPr>
      <w:r w:rsidRPr="00CE3626">
        <w:rPr>
          <w:lang w:eastAsia="nb-NO"/>
        </w:rPr>
        <w:t>Utskiftingen skal skje uten kostnad for Oppdragsgiver. Oppdragsgiver kan heve avtalen med Leverandøren dersom underleverandøren som har begått det aktuelle bruddet ikke blir skiftet ut innen en satt frist fra Oppdragsgiver.  </w:t>
      </w:r>
    </w:p>
    <w:p w14:paraId="2E945F3D" w14:textId="4F63B371" w:rsidR="00CE3626" w:rsidRPr="00CE3626" w:rsidRDefault="00CE3626" w:rsidP="008C6FEA">
      <w:pPr>
        <w:rPr>
          <w:rFonts w:ascii="Segoe UI" w:hAnsi="Segoe UI"/>
          <w:sz w:val="18"/>
          <w:szCs w:val="18"/>
          <w:lang w:eastAsia="nb-NO"/>
        </w:rPr>
      </w:pPr>
      <w:r w:rsidRPr="00CE3626">
        <w:rPr>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2428E9AC" w14:textId="2E6D88BE" w:rsidR="00CE3626" w:rsidRPr="00A631EB" w:rsidRDefault="00CE3626" w:rsidP="00A631EB">
      <w:pPr>
        <w:rPr>
          <w:lang w:eastAsia="nb-NO"/>
        </w:rPr>
      </w:pPr>
      <w:r w:rsidRPr="00CE3626">
        <w:rPr>
          <w:lang w:eastAsia="nb-NO"/>
        </w:rPr>
        <w:t>Alle avtaler Leverandøren inngår om utførelse av arbeid under denne kontrakten skal inneholde tilsvarende krav. </w:t>
      </w:r>
    </w:p>
    <w:p w14:paraId="509925DA" w14:textId="2875715A" w:rsidR="00CE3626" w:rsidRPr="00CE3626" w:rsidRDefault="7E367B18" w:rsidP="00892B90">
      <w:pPr>
        <w:pStyle w:val="Overskrift2"/>
        <w:rPr>
          <w:rFonts w:eastAsia="Times New Roman"/>
          <w:lang w:eastAsia="nb-NO"/>
        </w:rPr>
      </w:pPr>
      <w:r w:rsidRPr="73C8124D">
        <w:rPr>
          <w:rFonts w:eastAsia="Times New Roman"/>
          <w:lang w:eastAsia="nb-NO"/>
        </w:rPr>
        <w:t xml:space="preserve"> </w:t>
      </w:r>
      <w:bookmarkStart w:id="33" w:name="_Toc227239405"/>
      <w:r w:rsidR="00CE3626" w:rsidRPr="73C8124D">
        <w:rPr>
          <w:rFonts w:eastAsia="Times New Roman"/>
          <w:lang w:eastAsia="nb-NO"/>
        </w:rPr>
        <w:t>Krav om begrensning i antall ledd underleverandører i vertikal kjede</w:t>
      </w:r>
      <w:bookmarkEnd w:id="33"/>
      <w:r w:rsidR="00CE3626" w:rsidRPr="73C8124D">
        <w:rPr>
          <w:rFonts w:eastAsia="Times New Roman"/>
          <w:lang w:eastAsia="nb-NO"/>
        </w:rPr>
        <w:t> </w:t>
      </w:r>
    </w:p>
    <w:p w14:paraId="1E4E0925" w14:textId="2A587028" w:rsidR="00CE3626" w:rsidRPr="00CE3626" w:rsidRDefault="00CE3626" w:rsidP="00935EBF">
      <w:pPr>
        <w:rPr>
          <w:lang w:eastAsia="nb-NO"/>
        </w:rPr>
      </w:pPr>
      <w:r w:rsidRPr="00CE3626">
        <w:rPr>
          <w:lang w:eastAsia="nb-NO"/>
        </w:rPr>
        <w:t>Leverandøren kan maksimalt benytte</w:t>
      </w:r>
      <w:r w:rsidRPr="00CE3626">
        <w:rPr>
          <w:b/>
          <w:bCs/>
          <w:lang w:eastAsia="nb-NO"/>
        </w:rPr>
        <w:t xml:space="preserve"> </w:t>
      </w:r>
      <w:r w:rsidRPr="00935EBF">
        <w:t xml:space="preserve">ett ledd </w:t>
      </w:r>
      <w:r w:rsidRPr="00CE3626">
        <w:rPr>
          <w:lang w:eastAsia="nb-NO"/>
        </w:rPr>
        <w:t>underleverandører i vertikal kjede. Innleie regnes som ett ledd. Med innleie menes både innleie fra produksjonsbedrift og bemanningsforetak. </w:t>
      </w:r>
    </w:p>
    <w:p w14:paraId="4589D90F" w14:textId="77777777" w:rsidR="00CE3626" w:rsidRPr="00CE3626" w:rsidRDefault="00CE3626" w:rsidP="00935EBF">
      <w:pPr>
        <w:rPr>
          <w:rFonts w:ascii="Segoe UI" w:hAnsi="Segoe UI"/>
          <w:sz w:val="18"/>
          <w:szCs w:val="18"/>
          <w:lang w:eastAsia="nb-NO"/>
        </w:rPr>
      </w:pPr>
      <w:r w:rsidRPr="00CE3626">
        <w:rPr>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73CE5223" w14:textId="77777777" w:rsidR="00CE3626" w:rsidRPr="00CE3626" w:rsidRDefault="00CE3626" w:rsidP="00935EBF">
      <w:pPr>
        <w:rPr>
          <w:rFonts w:ascii="Segoe UI" w:hAnsi="Segoe UI"/>
          <w:sz w:val="18"/>
          <w:szCs w:val="18"/>
          <w:lang w:eastAsia="nb-NO"/>
        </w:rPr>
      </w:pPr>
      <w:r w:rsidRPr="00CE3626">
        <w:rPr>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11AFC697" w14:textId="77777777" w:rsidR="00CE3626" w:rsidRPr="00CE3626" w:rsidRDefault="00CE3626" w:rsidP="00935EBF">
      <w:pPr>
        <w:rPr>
          <w:rFonts w:ascii="Segoe UI" w:hAnsi="Segoe UI"/>
          <w:sz w:val="18"/>
          <w:szCs w:val="18"/>
          <w:lang w:eastAsia="nb-NO"/>
        </w:rPr>
      </w:pPr>
      <w:r w:rsidRPr="00CE3626">
        <w:rPr>
          <w:lang w:eastAsia="nb-NO"/>
        </w:rPr>
        <w:lastRenderedPageBreak/>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 </w:t>
      </w:r>
    </w:p>
    <w:p w14:paraId="2B834114" w14:textId="45C7933E" w:rsidR="00976BD4" w:rsidRPr="009B088E" w:rsidRDefault="00CE3626" w:rsidP="009B088E">
      <w:pPr>
        <w:rPr>
          <w:rFonts w:ascii="Oslo Sans Office" w:eastAsia="Times New Roman" w:hAnsi="Oslo Sans Office" w:cs="Segoe UI"/>
          <w:sz w:val="24"/>
          <w:szCs w:val="24"/>
          <w:lang w:eastAsia="nb-NO"/>
        </w:rPr>
      </w:pPr>
      <w:r w:rsidRPr="00CE3626">
        <w:rPr>
          <w:lang w:eastAsia="nb-NO"/>
        </w:rPr>
        <w:t>Alle avtaler Leverandøren inngår for utføring av arbeid under denne kontrakten skal inneholde tilsvarende bestemmelser. </w:t>
      </w:r>
      <w:r w:rsidRPr="00CE3626">
        <w:rPr>
          <w:rFonts w:ascii="Oslo Sans Office" w:eastAsia="Times New Roman" w:hAnsi="Oslo Sans Office" w:cs="Segoe UI"/>
          <w:sz w:val="24"/>
          <w:szCs w:val="24"/>
          <w:lang w:eastAsia="nb-NO"/>
        </w:rPr>
        <w:t> </w:t>
      </w:r>
    </w:p>
    <w:p w14:paraId="558D7FAD" w14:textId="754566BA" w:rsidR="00CE3626" w:rsidRPr="00CE3626" w:rsidRDefault="00CE3626" w:rsidP="004C3A7F">
      <w:pPr>
        <w:rPr>
          <w:rFonts w:ascii="Segoe UI" w:eastAsia="Times New Roman" w:hAnsi="Segoe UI" w:cs="Segoe UI"/>
          <w:sz w:val="18"/>
          <w:szCs w:val="18"/>
          <w:lang w:eastAsia="nb-NO"/>
        </w:rPr>
      </w:pPr>
      <w:r w:rsidRPr="00CE3626">
        <w:rPr>
          <w:rFonts w:ascii="Times New Roman" w:eastAsia="Times New Roman" w:hAnsi="Times New Roman" w:cs="Times New Roman"/>
          <w:sz w:val="24"/>
          <w:szCs w:val="24"/>
          <w:lang w:eastAsia="nb-NO"/>
        </w:rPr>
        <w:t> </w:t>
      </w:r>
    </w:p>
    <w:p w14:paraId="3067F7A0"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F937E8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79099DFB" w14:textId="17459ABF"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20AB05EE" w14:textId="0719480A" w:rsidR="00CE3626" w:rsidRPr="008E35B3" w:rsidRDefault="7369FC6E" w:rsidP="008E35B3">
      <w:r w:rsidRPr="73C8124D">
        <w:t>Dette kontraktsdokumentet med bilag er signert gjennom Oppdragsgivers konkurransegjennomføringverktøy (KGV). Signerer og signaturdato fremgår av signeringssertifikat.</w:t>
      </w:r>
    </w:p>
    <w:p w14:paraId="296FEF7D" w14:textId="047DE5B5" w:rsidR="00184F02" w:rsidRPr="002B6589" w:rsidRDefault="00184F02" w:rsidP="00F52133">
      <w:pPr>
        <w:rPr>
          <w:rFonts w:ascii="Oslo Sans Office" w:eastAsia="Times New Roman" w:hAnsi="Oslo Sans Office" w:cs="Times New Roman"/>
          <w:szCs w:val="20"/>
        </w:rPr>
      </w:pPr>
    </w:p>
    <w:sectPr w:rsidR="00184F02" w:rsidRPr="002B6589" w:rsidSect="00845678">
      <w:headerReference w:type="default" r:id="rId14"/>
      <w:footerReference w:type="default" r:id="rId15"/>
      <w:headerReference w:type="first" r:id="rId16"/>
      <w:footerReference w:type="first" r:id="rId17"/>
      <w:pgSz w:w="11906" w:h="16838"/>
      <w:pgMar w:top="709" w:right="1338" w:bottom="2127"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305D7" w14:textId="77777777" w:rsidR="003E339B" w:rsidRDefault="003E339B" w:rsidP="009340C1">
      <w:r>
        <w:separator/>
      </w:r>
    </w:p>
    <w:p w14:paraId="6853B443" w14:textId="77777777" w:rsidR="003E339B" w:rsidRDefault="003E339B"/>
    <w:p w14:paraId="6E376027" w14:textId="77777777" w:rsidR="003E339B" w:rsidRDefault="003E339B"/>
    <w:p w14:paraId="5D70B4FF" w14:textId="77777777" w:rsidR="003E339B" w:rsidRDefault="003E339B" w:rsidP="00D54C6C"/>
  </w:endnote>
  <w:endnote w:type="continuationSeparator" w:id="0">
    <w:p w14:paraId="72F9951F" w14:textId="77777777" w:rsidR="003E339B" w:rsidRDefault="003E339B" w:rsidP="009340C1">
      <w:r>
        <w:continuationSeparator/>
      </w:r>
    </w:p>
    <w:p w14:paraId="6BDAC81C" w14:textId="77777777" w:rsidR="003E339B" w:rsidRDefault="003E339B"/>
    <w:p w14:paraId="433BD222" w14:textId="77777777" w:rsidR="003E339B" w:rsidRDefault="003E339B"/>
    <w:p w14:paraId="68F934D8" w14:textId="77777777" w:rsidR="003E339B" w:rsidRDefault="003E339B"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6DA20C9F-F7D7-45D8-85F2-F06C72AECAD4}"/>
    <w:embedBold r:id="rId2" w:fontKey="{ABA739D2-0ECC-45EF-8DF2-F1593CBD5341}"/>
    <w:embedItalic r:id="rId3" w:fontKey="{1F3EC972-6E54-4BB3-A7D0-C316FA933298}"/>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D9C4C83D-E256-4CA7-882B-EEBC933AD58B}"/>
  </w:font>
  <w:font w:name="Oslo Sans">
    <w:altName w:val="Cambria"/>
    <w:panose1 w:val="00000000000000000000"/>
    <w:charset w:val="00"/>
    <w:family w:val="modern"/>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BDF1583F-D937-403F-A0DB-A99FFD860E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3092632" w:rsidR="00D0256F" w:rsidRDefault="00DB13DF" w:rsidP="00C94DF2">
    <w:pPr>
      <w:pStyle w:val="Bunntekst"/>
      <w:rPr>
        <w:color w:val="000000" w:themeColor="text1"/>
      </w:rPr>
    </w:pPr>
    <w:r w:rsidRPr="00DB13DF">
      <w:rPr>
        <w:color w:val="000000" w:themeColor="text1"/>
      </w:rPr>
      <w:t xml:space="preserve">Kontrakt - Oslo kommunes kjøp av </w:t>
    </w:r>
    <w:r w:rsidR="00EB3F0D">
      <w:rPr>
        <w:color w:val="000000" w:themeColor="text1"/>
      </w:rPr>
      <w:t>tjenester</w:t>
    </w:r>
    <w:r w:rsidRPr="00DB13DF">
      <w:rPr>
        <w:color w:val="000000" w:themeColor="text1"/>
      </w:rPr>
      <w:t xml:space="preserve"> – sist endret </w:t>
    </w:r>
    <w:r w:rsidR="00225D95">
      <w:rPr>
        <w:color w:val="000000" w:themeColor="text1"/>
      </w:rPr>
      <w:t>31.01</w:t>
    </w:r>
    <w:r w:rsidR="00113224">
      <w:rPr>
        <w:color w:val="000000" w:themeColor="text1"/>
      </w:rPr>
      <w:t>.202</w:t>
    </w:r>
    <w:r w:rsidR="00225D95">
      <w:rPr>
        <w:color w:val="000000" w:themeColor="text1"/>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7F24F4D0" w:rsidR="00E6320F" w:rsidRPr="00A22A42" w:rsidRDefault="00DB13DF" w:rsidP="00A22A42">
    <w:pPr>
      <w:pStyle w:val="Bunntekst"/>
      <w:rPr>
        <w:color w:val="000000" w:themeColor="text1"/>
      </w:rPr>
    </w:pPr>
    <w:r>
      <w:rPr>
        <w:color w:val="000000" w:themeColor="text1"/>
      </w:rPr>
      <w:t>Oppdragsgivers signatur:</w:t>
    </w:r>
    <w:r w:rsidR="00AC4146">
      <w:rPr>
        <w:color w:val="000000" w:themeColor="text1"/>
      </w:rPr>
      <w:tab/>
      <w:t xml:space="preserve">                                                    </w:t>
    </w:r>
    <w:r>
      <w:rPr>
        <w:color w:val="000000" w:themeColor="text1"/>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C8AAD8" w14:textId="77777777" w:rsidR="003E339B" w:rsidRDefault="003E339B" w:rsidP="009340C1">
      <w:r>
        <w:separator/>
      </w:r>
    </w:p>
    <w:p w14:paraId="464F259E" w14:textId="77777777" w:rsidR="003E339B" w:rsidRDefault="003E339B"/>
    <w:p w14:paraId="6562EFB2" w14:textId="77777777" w:rsidR="003E339B" w:rsidRDefault="003E339B"/>
    <w:p w14:paraId="1F925C94" w14:textId="77777777" w:rsidR="003E339B" w:rsidRDefault="003E339B" w:rsidP="00D54C6C"/>
  </w:footnote>
  <w:footnote w:type="continuationSeparator" w:id="0">
    <w:p w14:paraId="215705AE" w14:textId="77777777" w:rsidR="003E339B" w:rsidRDefault="003E339B" w:rsidP="009340C1">
      <w:r>
        <w:continuationSeparator/>
      </w:r>
    </w:p>
    <w:p w14:paraId="22819B6F" w14:textId="77777777" w:rsidR="003E339B" w:rsidRDefault="003E339B"/>
    <w:p w14:paraId="6134C624" w14:textId="77777777" w:rsidR="003E339B" w:rsidRDefault="003E339B"/>
    <w:p w14:paraId="40A24498" w14:textId="77777777" w:rsidR="003E339B" w:rsidRDefault="003E339B"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1221164635" name="Bilde 122116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E6320F" w:rsidRDefault="00E6320F"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1091610320" name="Bilde 109161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94147382" name="Bilde 794147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9A1099"/>
    <w:multiLevelType w:val="hybridMultilevel"/>
    <w:tmpl w:val="F2C2B14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B84733C"/>
    <w:multiLevelType w:val="multilevel"/>
    <w:tmpl w:val="48F6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B8B0F45"/>
    <w:multiLevelType w:val="multilevel"/>
    <w:tmpl w:val="064E266E"/>
    <w:lvl w:ilvl="0">
      <w:start w:val="1"/>
      <w:numFmt w:val="decimal"/>
      <w:isLg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C5B00B2"/>
    <w:multiLevelType w:val="multilevel"/>
    <w:tmpl w:val="C1C8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5526E55"/>
    <w:multiLevelType w:val="multilevel"/>
    <w:tmpl w:val="F862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E204B18"/>
    <w:multiLevelType w:val="multilevel"/>
    <w:tmpl w:val="266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E8A27C8"/>
    <w:multiLevelType w:val="multilevel"/>
    <w:tmpl w:val="CAB41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2"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4ED35EF"/>
    <w:multiLevelType w:val="multilevel"/>
    <w:tmpl w:val="C432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8EA1A27"/>
    <w:multiLevelType w:val="multilevel"/>
    <w:tmpl w:val="023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AE471CF"/>
    <w:multiLevelType w:val="multilevel"/>
    <w:tmpl w:val="C5B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E51715E"/>
    <w:multiLevelType w:val="hybridMultilevel"/>
    <w:tmpl w:val="FA5C3C3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41EE0708"/>
    <w:multiLevelType w:val="multilevel"/>
    <w:tmpl w:val="C310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7AA17EF"/>
    <w:multiLevelType w:val="multilevel"/>
    <w:tmpl w:val="B6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A427B78"/>
    <w:multiLevelType w:val="multilevel"/>
    <w:tmpl w:val="0EB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DE91AC0"/>
    <w:multiLevelType w:val="multilevel"/>
    <w:tmpl w:val="BA12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27B7D75"/>
    <w:multiLevelType w:val="multilevel"/>
    <w:tmpl w:val="44027F86"/>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33675F1"/>
    <w:multiLevelType w:val="hybridMultilevel"/>
    <w:tmpl w:val="C14898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5DD4402"/>
    <w:multiLevelType w:val="multilevel"/>
    <w:tmpl w:val="99B0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C5C7181"/>
    <w:multiLevelType w:val="multilevel"/>
    <w:tmpl w:val="43DE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EBD519F"/>
    <w:multiLevelType w:val="multilevel"/>
    <w:tmpl w:val="F8DE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12647B2"/>
    <w:multiLevelType w:val="hybridMultilevel"/>
    <w:tmpl w:val="93CEDFBA"/>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618B5A02"/>
    <w:multiLevelType w:val="multilevel"/>
    <w:tmpl w:val="B3C6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9F936C6"/>
    <w:multiLevelType w:val="multilevel"/>
    <w:tmpl w:val="9650EE24"/>
    <w:lvl w:ilvl="0">
      <w:start w:val="1"/>
      <w:numFmt w:val="bullet"/>
      <w:lvlText w:val=""/>
      <w:lvlJc w:val="left"/>
      <w:pPr>
        <w:tabs>
          <w:tab w:val="num" w:pos="720"/>
        </w:tabs>
        <w:ind w:left="720" w:hanging="360"/>
      </w:pPr>
      <w:rPr>
        <w:rFonts w:ascii="Symbol" w:hAnsi="Symbol" w:hint="default"/>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134243E"/>
    <w:multiLevelType w:val="multilevel"/>
    <w:tmpl w:val="312A6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3FE1530"/>
    <w:multiLevelType w:val="multilevel"/>
    <w:tmpl w:val="030057E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862"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D340BA8"/>
    <w:multiLevelType w:val="multilevel"/>
    <w:tmpl w:val="9F24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FB80A62"/>
    <w:multiLevelType w:val="multilevel"/>
    <w:tmpl w:val="063E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32027560">
    <w:abstractNumId w:val="34"/>
  </w:num>
  <w:num w:numId="2" w16cid:durableId="955134676">
    <w:abstractNumId w:val="5"/>
  </w:num>
  <w:num w:numId="3" w16cid:durableId="441460915">
    <w:abstractNumId w:val="11"/>
  </w:num>
  <w:num w:numId="4" w16cid:durableId="783230736">
    <w:abstractNumId w:val="17"/>
  </w:num>
  <w:num w:numId="5" w16cid:durableId="1689678354">
    <w:abstractNumId w:val="30"/>
  </w:num>
  <w:num w:numId="6" w16cid:durableId="249319242">
    <w:abstractNumId w:val="23"/>
  </w:num>
  <w:num w:numId="7" w16cid:durableId="73165495">
    <w:abstractNumId w:val="37"/>
  </w:num>
  <w:num w:numId="8" w16cid:durableId="69162785">
    <w:abstractNumId w:val="12"/>
  </w:num>
  <w:num w:numId="9" w16cid:durableId="1525828513">
    <w:abstractNumId w:val="6"/>
  </w:num>
  <w:num w:numId="10" w16cid:durableId="1576744495">
    <w:abstractNumId w:val="8"/>
  </w:num>
  <w:num w:numId="11" w16cid:durableId="1104031768">
    <w:abstractNumId w:val="25"/>
  </w:num>
  <w:num w:numId="12" w16cid:durableId="1910649802">
    <w:abstractNumId w:val="1"/>
  </w:num>
  <w:num w:numId="13" w16cid:durableId="1478642887">
    <w:abstractNumId w:val="35"/>
  </w:num>
  <w:num w:numId="14" w16cid:durableId="514807536">
    <w:abstractNumId w:val="32"/>
  </w:num>
  <w:num w:numId="15" w16cid:durableId="470711933">
    <w:abstractNumId w:val="33"/>
  </w:num>
  <w:num w:numId="16" w16cid:durableId="882983055">
    <w:abstractNumId w:val="4"/>
  </w:num>
  <w:num w:numId="17" w16cid:durableId="232006297">
    <w:abstractNumId w:val="15"/>
  </w:num>
  <w:num w:numId="18" w16cid:durableId="877887432">
    <w:abstractNumId w:val="9"/>
  </w:num>
  <w:num w:numId="19" w16cid:durableId="279267803">
    <w:abstractNumId w:val="19"/>
  </w:num>
  <w:num w:numId="20" w16cid:durableId="695740384">
    <w:abstractNumId w:val="13"/>
  </w:num>
  <w:num w:numId="21" w16cid:durableId="1358628058">
    <w:abstractNumId w:val="10"/>
  </w:num>
  <w:num w:numId="22" w16cid:durableId="1772815060">
    <w:abstractNumId w:val="28"/>
  </w:num>
  <w:num w:numId="23" w16cid:durableId="1688167921">
    <w:abstractNumId w:val="22"/>
  </w:num>
  <w:num w:numId="24" w16cid:durableId="2134058595">
    <w:abstractNumId w:val="27"/>
  </w:num>
  <w:num w:numId="25" w16cid:durableId="1453817384">
    <w:abstractNumId w:val="26"/>
  </w:num>
  <w:num w:numId="26" w16cid:durableId="1401177652">
    <w:abstractNumId w:val="2"/>
  </w:num>
  <w:num w:numId="27" w16cid:durableId="61488154">
    <w:abstractNumId w:val="0"/>
  </w:num>
  <w:num w:numId="28" w16cid:durableId="939222845">
    <w:abstractNumId w:val="7"/>
  </w:num>
  <w:num w:numId="29" w16cid:durableId="208996432">
    <w:abstractNumId w:val="14"/>
  </w:num>
  <w:num w:numId="30" w16cid:durableId="1139498997">
    <w:abstractNumId w:val="36"/>
  </w:num>
  <w:num w:numId="31" w16cid:durableId="692263542">
    <w:abstractNumId w:val="21"/>
  </w:num>
  <w:num w:numId="32" w16cid:durableId="508178248">
    <w:abstractNumId w:val="18"/>
  </w:num>
  <w:num w:numId="33" w16cid:durableId="263148149">
    <w:abstractNumId w:val="31"/>
  </w:num>
  <w:num w:numId="34" w16cid:durableId="1222444724">
    <w:abstractNumId w:val="24"/>
  </w:num>
  <w:num w:numId="35" w16cid:durableId="351881372">
    <w:abstractNumId w:val="16"/>
  </w:num>
  <w:num w:numId="36" w16cid:durableId="1634368119">
    <w:abstractNumId w:val="3"/>
  </w:num>
  <w:num w:numId="37" w16cid:durableId="963652662">
    <w:abstractNumId w:val="2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215A0"/>
    <w:rsid w:val="00024A0E"/>
    <w:rsid w:val="00031D3C"/>
    <w:rsid w:val="00037796"/>
    <w:rsid w:val="00041D6D"/>
    <w:rsid w:val="0004544B"/>
    <w:rsid w:val="00055A2B"/>
    <w:rsid w:val="00062902"/>
    <w:rsid w:val="0006508E"/>
    <w:rsid w:val="00082596"/>
    <w:rsid w:val="00095EC1"/>
    <w:rsid w:val="000A0DD2"/>
    <w:rsid w:val="000A221E"/>
    <w:rsid w:val="000A7953"/>
    <w:rsid w:val="000B07F8"/>
    <w:rsid w:val="000B6004"/>
    <w:rsid w:val="000C24B4"/>
    <w:rsid w:val="000C2984"/>
    <w:rsid w:val="000C3494"/>
    <w:rsid w:val="000C66DA"/>
    <w:rsid w:val="000C7EEB"/>
    <w:rsid w:val="000D00A5"/>
    <w:rsid w:val="000D75B6"/>
    <w:rsid w:val="000E1613"/>
    <w:rsid w:val="000E3858"/>
    <w:rsid w:val="00113224"/>
    <w:rsid w:val="00134432"/>
    <w:rsid w:val="00140BCB"/>
    <w:rsid w:val="0014508C"/>
    <w:rsid w:val="00145B5C"/>
    <w:rsid w:val="00145C7D"/>
    <w:rsid w:val="0017241A"/>
    <w:rsid w:val="00174B5E"/>
    <w:rsid w:val="0018303C"/>
    <w:rsid w:val="00184F02"/>
    <w:rsid w:val="00186573"/>
    <w:rsid w:val="00191BA6"/>
    <w:rsid w:val="001B7A3D"/>
    <w:rsid w:val="001C45B5"/>
    <w:rsid w:val="001C7F46"/>
    <w:rsid w:val="001E3E49"/>
    <w:rsid w:val="001F112F"/>
    <w:rsid w:val="001F18CF"/>
    <w:rsid w:val="001F51DB"/>
    <w:rsid w:val="00200A5E"/>
    <w:rsid w:val="002047FF"/>
    <w:rsid w:val="00211E3F"/>
    <w:rsid w:val="00224EFE"/>
    <w:rsid w:val="00225D95"/>
    <w:rsid w:val="0022631A"/>
    <w:rsid w:val="00236E91"/>
    <w:rsid w:val="00247C0B"/>
    <w:rsid w:val="00247C22"/>
    <w:rsid w:val="00247C5C"/>
    <w:rsid w:val="00254787"/>
    <w:rsid w:val="00255D9F"/>
    <w:rsid w:val="0025699D"/>
    <w:rsid w:val="0026385C"/>
    <w:rsid w:val="00272B52"/>
    <w:rsid w:val="002742F9"/>
    <w:rsid w:val="00293DFB"/>
    <w:rsid w:val="0029543D"/>
    <w:rsid w:val="002A45E6"/>
    <w:rsid w:val="002A50B5"/>
    <w:rsid w:val="002B2E6B"/>
    <w:rsid w:val="002B6589"/>
    <w:rsid w:val="002D090F"/>
    <w:rsid w:val="002D38D3"/>
    <w:rsid w:val="002D776F"/>
    <w:rsid w:val="002E3185"/>
    <w:rsid w:val="00325D57"/>
    <w:rsid w:val="003459D0"/>
    <w:rsid w:val="00380269"/>
    <w:rsid w:val="0039177A"/>
    <w:rsid w:val="00394CE7"/>
    <w:rsid w:val="003A21E7"/>
    <w:rsid w:val="003E13A9"/>
    <w:rsid w:val="003E339B"/>
    <w:rsid w:val="00424EE9"/>
    <w:rsid w:val="004262B0"/>
    <w:rsid w:val="0042783E"/>
    <w:rsid w:val="00442E77"/>
    <w:rsid w:val="00443E7E"/>
    <w:rsid w:val="00444670"/>
    <w:rsid w:val="00445AE3"/>
    <w:rsid w:val="00457814"/>
    <w:rsid w:val="00462FF1"/>
    <w:rsid w:val="004660A5"/>
    <w:rsid w:val="00466574"/>
    <w:rsid w:val="00480994"/>
    <w:rsid w:val="004836DC"/>
    <w:rsid w:val="00483FE0"/>
    <w:rsid w:val="004848AC"/>
    <w:rsid w:val="004A35F8"/>
    <w:rsid w:val="004B6945"/>
    <w:rsid w:val="004B7C3C"/>
    <w:rsid w:val="004C3A7F"/>
    <w:rsid w:val="004C7D99"/>
    <w:rsid w:val="004D4E86"/>
    <w:rsid w:val="004F14CA"/>
    <w:rsid w:val="004F6438"/>
    <w:rsid w:val="00502DF9"/>
    <w:rsid w:val="00503DDB"/>
    <w:rsid w:val="005053C6"/>
    <w:rsid w:val="00517DC6"/>
    <w:rsid w:val="0052075D"/>
    <w:rsid w:val="00535BC5"/>
    <w:rsid w:val="0055183B"/>
    <w:rsid w:val="00551E60"/>
    <w:rsid w:val="0055472C"/>
    <w:rsid w:val="00560D31"/>
    <w:rsid w:val="00567104"/>
    <w:rsid w:val="0057006B"/>
    <w:rsid w:val="005727D0"/>
    <w:rsid w:val="005812E4"/>
    <w:rsid w:val="00582A9B"/>
    <w:rsid w:val="00593BAE"/>
    <w:rsid w:val="00594866"/>
    <w:rsid w:val="00595FDC"/>
    <w:rsid w:val="00596075"/>
    <w:rsid w:val="005967F4"/>
    <w:rsid w:val="005A4215"/>
    <w:rsid w:val="005B4325"/>
    <w:rsid w:val="005C1692"/>
    <w:rsid w:val="005C57D6"/>
    <w:rsid w:val="005D093C"/>
    <w:rsid w:val="005D393A"/>
    <w:rsid w:val="005E35DD"/>
    <w:rsid w:val="005E6290"/>
    <w:rsid w:val="005F3198"/>
    <w:rsid w:val="005F4E04"/>
    <w:rsid w:val="005F760E"/>
    <w:rsid w:val="0060429B"/>
    <w:rsid w:val="00612106"/>
    <w:rsid w:val="00615389"/>
    <w:rsid w:val="006312C0"/>
    <w:rsid w:val="00631732"/>
    <w:rsid w:val="006325A6"/>
    <w:rsid w:val="00633CC7"/>
    <w:rsid w:val="006358C2"/>
    <w:rsid w:val="006422F2"/>
    <w:rsid w:val="00650D94"/>
    <w:rsid w:val="0065746B"/>
    <w:rsid w:val="00663585"/>
    <w:rsid w:val="006933F8"/>
    <w:rsid w:val="00694DAE"/>
    <w:rsid w:val="0069521F"/>
    <w:rsid w:val="006A3F56"/>
    <w:rsid w:val="006A65C6"/>
    <w:rsid w:val="006A7677"/>
    <w:rsid w:val="006B205B"/>
    <w:rsid w:val="006D063F"/>
    <w:rsid w:val="006D3C46"/>
    <w:rsid w:val="006E006E"/>
    <w:rsid w:val="006F2DE3"/>
    <w:rsid w:val="006F6C7F"/>
    <w:rsid w:val="007149C7"/>
    <w:rsid w:val="00727D7C"/>
    <w:rsid w:val="00734914"/>
    <w:rsid w:val="007561F8"/>
    <w:rsid w:val="007604CD"/>
    <w:rsid w:val="00760938"/>
    <w:rsid w:val="00760BA6"/>
    <w:rsid w:val="00772BE6"/>
    <w:rsid w:val="00776C7D"/>
    <w:rsid w:val="00780705"/>
    <w:rsid w:val="0078136B"/>
    <w:rsid w:val="007A3569"/>
    <w:rsid w:val="007A3A06"/>
    <w:rsid w:val="007A5BF6"/>
    <w:rsid w:val="007B6C1E"/>
    <w:rsid w:val="007C158F"/>
    <w:rsid w:val="007C313D"/>
    <w:rsid w:val="007C4D5A"/>
    <w:rsid w:val="007D1113"/>
    <w:rsid w:val="007D296B"/>
    <w:rsid w:val="007E4B0D"/>
    <w:rsid w:val="007E5AAE"/>
    <w:rsid w:val="007F1FE7"/>
    <w:rsid w:val="007F2274"/>
    <w:rsid w:val="007F308B"/>
    <w:rsid w:val="007F708F"/>
    <w:rsid w:val="00801735"/>
    <w:rsid w:val="00807958"/>
    <w:rsid w:val="00844C56"/>
    <w:rsid w:val="00845678"/>
    <w:rsid w:val="008667C6"/>
    <w:rsid w:val="00873E27"/>
    <w:rsid w:val="00890A74"/>
    <w:rsid w:val="00892B90"/>
    <w:rsid w:val="008A0E6B"/>
    <w:rsid w:val="008A3E86"/>
    <w:rsid w:val="008A555B"/>
    <w:rsid w:val="008B0F36"/>
    <w:rsid w:val="008C6FEA"/>
    <w:rsid w:val="008D5723"/>
    <w:rsid w:val="008E35B3"/>
    <w:rsid w:val="008E5079"/>
    <w:rsid w:val="008F1603"/>
    <w:rsid w:val="00902020"/>
    <w:rsid w:val="0091572A"/>
    <w:rsid w:val="009163BE"/>
    <w:rsid w:val="0092617D"/>
    <w:rsid w:val="0093394F"/>
    <w:rsid w:val="009340C1"/>
    <w:rsid w:val="00935EBF"/>
    <w:rsid w:val="009501F8"/>
    <w:rsid w:val="0096300B"/>
    <w:rsid w:val="00966EF7"/>
    <w:rsid w:val="00967531"/>
    <w:rsid w:val="009714A1"/>
    <w:rsid w:val="009723B4"/>
    <w:rsid w:val="0097338B"/>
    <w:rsid w:val="00976BD4"/>
    <w:rsid w:val="009862EF"/>
    <w:rsid w:val="0099473E"/>
    <w:rsid w:val="009B088E"/>
    <w:rsid w:val="009B79DE"/>
    <w:rsid w:val="009F2890"/>
    <w:rsid w:val="00A0208E"/>
    <w:rsid w:val="00A12979"/>
    <w:rsid w:val="00A13BD4"/>
    <w:rsid w:val="00A17145"/>
    <w:rsid w:val="00A2139F"/>
    <w:rsid w:val="00A22A42"/>
    <w:rsid w:val="00A241E5"/>
    <w:rsid w:val="00A36674"/>
    <w:rsid w:val="00A44FF3"/>
    <w:rsid w:val="00A50EFF"/>
    <w:rsid w:val="00A533D8"/>
    <w:rsid w:val="00A62E3B"/>
    <w:rsid w:val="00A631EB"/>
    <w:rsid w:val="00A63656"/>
    <w:rsid w:val="00A67238"/>
    <w:rsid w:val="00A71C75"/>
    <w:rsid w:val="00A72D13"/>
    <w:rsid w:val="00A801B1"/>
    <w:rsid w:val="00A803DF"/>
    <w:rsid w:val="00A82A97"/>
    <w:rsid w:val="00A82AA9"/>
    <w:rsid w:val="00A9075A"/>
    <w:rsid w:val="00AA100D"/>
    <w:rsid w:val="00AA2DA2"/>
    <w:rsid w:val="00AA7FB0"/>
    <w:rsid w:val="00AB0030"/>
    <w:rsid w:val="00AB22D4"/>
    <w:rsid w:val="00AB452C"/>
    <w:rsid w:val="00AC4146"/>
    <w:rsid w:val="00AC571A"/>
    <w:rsid w:val="00AD28BD"/>
    <w:rsid w:val="00AE0568"/>
    <w:rsid w:val="00AE2859"/>
    <w:rsid w:val="00AE3A4E"/>
    <w:rsid w:val="00AE4C55"/>
    <w:rsid w:val="00B10DAE"/>
    <w:rsid w:val="00B13EB9"/>
    <w:rsid w:val="00B15849"/>
    <w:rsid w:val="00B242C7"/>
    <w:rsid w:val="00B35271"/>
    <w:rsid w:val="00B359C2"/>
    <w:rsid w:val="00B35FC1"/>
    <w:rsid w:val="00B53ABA"/>
    <w:rsid w:val="00B547D0"/>
    <w:rsid w:val="00B85BBC"/>
    <w:rsid w:val="00B938B1"/>
    <w:rsid w:val="00BC6699"/>
    <w:rsid w:val="00BC6B43"/>
    <w:rsid w:val="00BD0516"/>
    <w:rsid w:val="00BD2AFE"/>
    <w:rsid w:val="00BD4DF6"/>
    <w:rsid w:val="00BD75FF"/>
    <w:rsid w:val="00BE2AB5"/>
    <w:rsid w:val="00BF70A6"/>
    <w:rsid w:val="00C13FAD"/>
    <w:rsid w:val="00C23EFB"/>
    <w:rsid w:val="00C3116A"/>
    <w:rsid w:val="00C34D94"/>
    <w:rsid w:val="00C51925"/>
    <w:rsid w:val="00C66517"/>
    <w:rsid w:val="00C81398"/>
    <w:rsid w:val="00C94DF2"/>
    <w:rsid w:val="00CC1B47"/>
    <w:rsid w:val="00CD106D"/>
    <w:rsid w:val="00CE3626"/>
    <w:rsid w:val="00CF1D0D"/>
    <w:rsid w:val="00D0256F"/>
    <w:rsid w:val="00D045EB"/>
    <w:rsid w:val="00D251BF"/>
    <w:rsid w:val="00D3395E"/>
    <w:rsid w:val="00D40820"/>
    <w:rsid w:val="00D44A50"/>
    <w:rsid w:val="00D50EDB"/>
    <w:rsid w:val="00D54C6C"/>
    <w:rsid w:val="00D55025"/>
    <w:rsid w:val="00D65380"/>
    <w:rsid w:val="00D74103"/>
    <w:rsid w:val="00D7459F"/>
    <w:rsid w:val="00D76B11"/>
    <w:rsid w:val="00D8326C"/>
    <w:rsid w:val="00D92A7A"/>
    <w:rsid w:val="00DA7BB1"/>
    <w:rsid w:val="00DB13DF"/>
    <w:rsid w:val="00DB1473"/>
    <w:rsid w:val="00DB3F97"/>
    <w:rsid w:val="00DB6A26"/>
    <w:rsid w:val="00DC0D6B"/>
    <w:rsid w:val="00DC2650"/>
    <w:rsid w:val="00DC4E0B"/>
    <w:rsid w:val="00DD2B8E"/>
    <w:rsid w:val="00DD6BC9"/>
    <w:rsid w:val="00DF30DD"/>
    <w:rsid w:val="00E02894"/>
    <w:rsid w:val="00E03FB6"/>
    <w:rsid w:val="00E0491A"/>
    <w:rsid w:val="00E30EEE"/>
    <w:rsid w:val="00E37F3E"/>
    <w:rsid w:val="00E51F3C"/>
    <w:rsid w:val="00E54198"/>
    <w:rsid w:val="00E6320F"/>
    <w:rsid w:val="00E77D60"/>
    <w:rsid w:val="00E81E05"/>
    <w:rsid w:val="00E82A7C"/>
    <w:rsid w:val="00E9670C"/>
    <w:rsid w:val="00EB2ECF"/>
    <w:rsid w:val="00EB3F0D"/>
    <w:rsid w:val="00ED4CCF"/>
    <w:rsid w:val="00EE4371"/>
    <w:rsid w:val="00EE7FC0"/>
    <w:rsid w:val="00F048A7"/>
    <w:rsid w:val="00F13C0A"/>
    <w:rsid w:val="00F148AC"/>
    <w:rsid w:val="00F2114B"/>
    <w:rsid w:val="00F52133"/>
    <w:rsid w:val="00F60566"/>
    <w:rsid w:val="00F75469"/>
    <w:rsid w:val="00F75C9A"/>
    <w:rsid w:val="00F803CC"/>
    <w:rsid w:val="00F823E5"/>
    <w:rsid w:val="00FA2EF9"/>
    <w:rsid w:val="00FB5530"/>
    <w:rsid w:val="00FB6577"/>
    <w:rsid w:val="00FB704A"/>
    <w:rsid w:val="00FC0472"/>
    <w:rsid w:val="00FC6DD1"/>
    <w:rsid w:val="00FC72AE"/>
    <w:rsid w:val="00FD7882"/>
    <w:rsid w:val="00FE4B68"/>
    <w:rsid w:val="00FE56C8"/>
    <w:rsid w:val="00FE63F1"/>
    <w:rsid w:val="01DCD92B"/>
    <w:rsid w:val="03BA6EB5"/>
    <w:rsid w:val="050B81DB"/>
    <w:rsid w:val="08E9A1E7"/>
    <w:rsid w:val="093F41B1"/>
    <w:rsid w:val="0BC9E631"/>
    <w:rsid w:val="0D5A9CFD"/>
    <w:rsid w:val="0DB81A39"/>
    <w:rsid w:val="0EF376FA"/>
    <w:rsid w:val="109ABCED"/>
    <w:rsid w:val="11FA356C"/>
    <w:rsid w:val="15EBF06B"/>
    <w:rsid w:val="1645BDCC"/>
    <w:rsid w:val="17E2CDD7"/>
    <w:rsid w:val="18523292"/>
    <w:rsid w:val="19AB9E51"/>
    <w:rsid w:val="1A97FF0B"/>
    <w:rsid w:val="1BA1CCC1"/>
    <w:rsid w:val="1C5D0D44"/>
    <w:rsid w:val="1C94F3C3"/>
    <w:rsid w:val="1D4CDB42"/>
    <w:rsid w:val="1EE8ABA3"/>
    <w:rsid w:val="1F5C5F62"/>
    <w:rsid w:val="1F6F17E8"/>
    <w:rsid w:val="1FCC9485"/>
    <w:rsid w:val="1FE19180"/>
    <w:rsid w:val="213063F3"/>
    <w:rsid w:val="21805739"/>
    <w:rsid w:val="251DC5B3"/>
    <w:rsid w:val="25C7A1A1"/>
    <w:rsid w:val="274FC25B"/>
    <w:rsid w:val="289B8175"/>
    <w:rsid w:val="2B763FB2"/>
    <w:rsid w:val="2C39B645"/>
    <w:rsid w:val="2D06D1DF"/>
    <w:rsid w:val="2E70FB4F"/>
    <w:rsid w:val="2FAF00B0"/>
    <w:rsid w:val="32206F83"/>
    <w:rsid w:val="328A3DF6"/>
    <w:rsid w:val="3735BD36"/>
    <w:rsid w:val="37CD5042"/>
    <w:rsid w:val="39CD5B7A"/>
    <w:rsid w:val="3C1B29A5"/>
    <w:rsid w:val="3C203D3C"/>
    <w:rsid w:val="3D21EDD7"/>
    <w:rsid w:val="3E13EA62"/>
    <w:rsid w:val="3EEEBCDB"/>
    <w:rsid w:val="3F1EAF76"/>
    <w:rsid w:val="3F94C880"/>
    <w:rsid w:val="40043565"/>
    <w:rsid w:val="40369036"/>
    <w:rsid w:val="404CB478"/>
    <w:rsid w:val="40A558E0"/>
    <w:rsid w:val="4125FF2B"/>
    <w:rsid w:val="42FEC812"/>
    <w:rsid w:val="43D18785"/>
    <w:rsid w:val="4405E91E"/>
    <w:rsid w:val="44CE83A2"/>
    <w:rsid w:val="48AE8F9B"/>
    <w:rsid w:val="4A93F9F8"/>
    <w:rsid w:val="4BED2FA0"/>
    <w:rsid w:val="4EF3AAB8"/>
    <w:rsid w:val="52F26B96"/>
    <w:rsid w:val="532ED2EF"/>
    <w:rsid w:val="5345419E"/>
    <w:rsid w:val="5490D59C"/>
    <w:rsid w:val="552B12ED"/>
    <w:rsid w:val="55FCE66D"/>
    <w:rsid w:val="5AA08D1F"/>
    <w:rsid w:val="5E0E0D3B"/>
    <w:rsid w:val="5E1490D7"/>
    <w:rsid w:val="5F5D3948"/>
    <w:rsid w:val="5FA37AA0"/>
    <w:rsid w:val="65B0A4AA"/>
    <w:rsid w:val="66F982FF"/>
    <w:rsid w:val="683E420D"/>
    <w:rsid w:val="69DE0735"/>
    <w:rsid w:val="6B3E0F11"/>
    <w:rsid w:val="6BAC76B2"/>
    <w:rsid w:val="6BE30371"/>
    <w:rsid w:val="6D2D1BE0"/>
    <w:rsid w:val="6DE4E4EB"/>
    <w:rsid w:val="6EA2AAE3"/>
    <w:rsid w:val="6F504A69"/>
    <w:rsid w:val="6FE8E3F0"/>
    <w:rsid w:val="709ACEED"/>
    <w:rsid w:val="7145872F"/>
    <w:rsid w:val="724187E3"/>
    <w:rsid w:val="72575641"/>
    <w:rsid w:val="7369FC6E"/>
    <w:rsid w:val="73C8124D"/>
    <w:rsid w:val="74A948B4"/>
    <w:rsid w:val="75EC91FB"/>
    <w:rsid w:val="76F7DDB4"/>
    <w:rsid w:val="77A02998"/>
    <w:rsid w:val="77B2BC1D"/>
    <w:rsid w:val="784F1F41"/>
    <w:rsid w:val="79314FDE"/>
    <w:rsid w:val="797B4118"/>
    <w:rsid w:val="7BE1DE64"/>
    <w:rsid w:val="7C7B87EE"/>
    <w:rsid w:val="7D4E34FE"/>
    <w:rsid w:val="7D67AE98"/>
    <w:rsid w:val="7DD3D14C"/>
    <w:rsid w:val="7E367B18"/>
    <w:rsid w:val="7EEA055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ind w:left="72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CE3626"/>
  </w:style>
  <w:style w:type="character" w:customStyle="1" w:styleId="normaltextrun">
    <w:name w:val="normaltextrun"/>
    <w:basedOn w:val="Standardskriftforavsnitt"/>
    <w:rsid w:val="00CE3626"/>
  </w:style>
  <w:style w:type="character" w:customStyle="1" w:styleId="eop">
    <w:name w:val="eop"/>
    <w:basedOn w:val="Standardskriftforavsnitt"/>
    <w:rsid w:val="00CE3626"/>
  </w:style>
  <w:style w:type="paragraph" w:customStyle="1" w:styleId="paragraph">
    <w:name w:val="paragraph"/>
    <w:basedOn w:val="Normal"/>
    <w:rsid w:val="00CE3626"/>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uperscript">
    <w:name w:val="superscript"/>
    <w:basedOn w:val="Standardskriftforavsnitt"/>
    <w:rsid w:val="00CE3626"/>
  </w:style>
  <w:style w:type="character" w:customStyle="1" w:styleId="tabchar">
    <w:name w:val="tabchar"/>
    <w:basedOn w:val="Standardskriftforavsnitt"/>
    <w:rsid w:val="00CE36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2" ma:contentTypeDescription="Felles innholdstype for Oslo Kommune" ma:contentTypeScope="" ma:versionID="6bf73f6b482f4f48d6db37067a0210cc">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8c00d30b4ffa1abfff8992c0c275eb60"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element ref="ns3:Kontakt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Kontaktperson" ma:index="26" nillable="true" ma:displayName="Kontaktperson" ma:description="Skriv opp kontaktperson for PBI-rapporten" ma:format="Dropdown" ma:list="UserInfo" ma:SharePointGroup="0" ma:internalName="Kontakt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document>
  <properties>
    <mergeMode>MergeOne</mergeMode>
    <mutualMergeSupport>False</mutualMergeSupport>
    <language/>
    <templateURI>docx</templateURI>
    <showHiddenMark>False</showHiddenMark>
    <websakInfo>
      <fletteDato>07.04.2026</fletteDato>
      <sakid>2022026348</sakid>
      <jpid>2022187182</jpid>
      <filUnique/>
      <filChecksumFørFlett/>
      <erHoveddokument>False</erHoveddokument>
      <dcTitle>Konkurransegrunnlag</dcTitle>
    </websakInfo>
  </properties>
  <footer/>
  <body/>
  <header/>
</document>
</file>

<file path=customXml/item3.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4.xml><?xml version="1.0" encoding="utf-8"?>
<document>
  <properties>
    <mergeMode>MergeOne</mergeMode>
    <mutualMergeSupport>False</mutualMergeSupport>
    <templateURI>docx</templateURI>
    <language/>
    <showHiddenMark>False</showHiddenMark>
    <websakInfo>
      <fletteDato>14.04.2026</fletteDato>
      <sakid>2022026348</sakid>
      <jpid>2022187182</jpid>
      <filUnique/>
      <filChecksumFørFlett/>
      <erHoveddokument>False</erHoveddokument>
      <dcTitle>Konkurransegrunnlag</dcTitle>
    </websakInfo>
  </properties>
  <header/>
  <footer/>
  <body/>
</document>
</file>

<file path=customXml/item5.xml><?xml version="1.0" encoding="utf-8"?>
<document>
  <properties>
    <mergeMode>MergeOne</mergeMode>
    <mutualMergeSupport>False</mutualMergeSupport>
    <language/>
    <templateURI>docx</templateURI>
    <showHiddenMark>False</showHiddenMark>
    <websakInfo>
      <fletteDato>08.04.2026</fletteDato>
      <sakid>2022026348</sakid>
      <jpid>2022187182</jpid>
      <filUnique/>
      <filChecksumFørFlett/>
      <erHoveddokument>False</erHoveddokument>
      <dcTitle>Konkurransegrunnlag</dcTitle>
    </websakInfo>
  </properties>
  <footer/>
  <body/>
  <header/>
</document>
</file>

<file path=customXml/item6.xml><?xml version="1.0" encoding="utf-8"?>
<document>
  <footer/>
  <body/>
  <properties>
    <websakInfo>
      <fletteDato>09.04.2026</fletteDato>
      <sakid>2022026348</sakid>
      <jpid>2022187182</jpid>
      <filUnique/>
      <filChecksumFørFlett/>
      <erHoveddokument>False</erHoveddokument>
      <dcTitle>Konkurransegrunnlag</dcTitle>
    </websakInfo>
    <showHiddenMark>False</showHiddenMark>
    <mergeMode>MergeOne</mergeMode>
    <templateURI>docx</templateURI>
    <mutualMergeSupport>False</mutualMergeSupport>
    <language/>
  </properties>
  <header/>
</document>
</file>

<file path=customXml/item7.xml><?xml version="1.0" encoding="utf-8"?>
<document>
  <properties>
    <mergeMode>MergeOne</mergeMode>
    <templateURI>docx</templateURI>
    <language/>
    <showHiddenMark>False</showHiddenMark>
    <mutualMergeSupport>False</mutualMergeSupport>
    <websakInfo>
      <fletteDato>14.04.2026</fletteDato>
      <sakid>2022026348</sakid>
      <jpid>2022187182</jpid>
      <filUnique/>
      <filChecksumFørFlett/>
      <erHoveddokument>False</erHoveddokument>
      <dcTitle>Konkurransegrunnlag</dcTitle>
    </websakInfo>
  </properties>
  <header/>
  <footer/>
  <body/>
</document>
</file>

<file path=customXml/itemProps1.xml><?xml version="1.0" encoding="utf-8"?>
<ds:datastoreItem xmlns:ds="http://schemas.openxmlformats.org/officeDocument/2006/customXml" ds:itemID="{D5DCE67A-4B40-468E-997E-1308E2F5B2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B72D47C-6BB5-4CA7-9D4D-68CC48A57531}">
  <ds:schemaRefs>
    <ds:schemaRef ds:uri="http://schemas.openxmlformats.org/officeDocument/2006/bibliography"/>
  </ds:schemaRefs>
</ds:datastoreItem>
</file>

<file path=customXml/itemProps3.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4.xml><?xml version="1.0" encoding="utf-8"?>
<ds:datastoreItem xmlns:ds="http://schemas.openxmlformats.org/officeDocument/2006/customXml" ds:itemID="{19AE70A4-A562-43D3-BF83-691D6C5633CC}">
  <ds:schemaRefs/>
</ds:datastoreItem>
</file>

<file path=customXml/itemProps5.xml><?xml version="1.0" encoding="utf-8"?>
<ds:datastoreItem xmlns:ds="http://schemas.openxmlformats.org/officeDocument/2006/customXml" ds:itemID="{EF2AC1A3-F3AD-4EAF-9E2E-E2FB94C30E62}">
  <ds:schemaRefs/>
</ds:datastoreItem>
</file>

<file path=customXml/itemProps6.xml><?xml version="1.0" encoding="utf-8"?>
<ds:datastoreItem xmlns:ds="http://schemas.openxmlformats.org/officeDocument/2006/customXml" ds:itemID="{9606FC2F-3D6D-4B2F-BAB0-694E5EB30CDF}">
  <ds:schemaRefs/>
</ds:datastoreItem>
</file>

<file path=customXml/itemProps7.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475</TotalTime>
  <Pages>11</Pages>
  <Words>3332</Words>
  <Characters>17660</Characters>
  <Application>Microsoft Office Word</Application>
  <DocSecurity>0</DocSecurity>
  <Lines>147</Lines>
  <Paragraphs>41</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20951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creator>Joakim Andreas Yksnøy Rødven</dc:creator>
  <cp:lastModifiedBy>Cathrine Flaglien</cp:lastModifiedBy>
  <cp:revision>132</cp:revision>
  <dcterms:created xsi:type="dcterms:W3CDTF">2026-03-30T14:56:00Z</dcterms:created>
  <dcterms:modified xsi:type="dcterms:W3CDTF">2026-04-16T11:42:00Z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